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B5" w:rsidRPr="003E71B5" w:rsidRDefault="003E71B5" w:rsidP="003E71B5">
      <w:pPr>
        <w:suppressAutoHyphens/>
        <w:autoSpaceDN w:val="0"/>
        <w:spacing w:after="0" w:line="276" w:lineRule="auto"/>
        <w:ind w:left="0" w:firstLine="0"/>
        <w:jc w:val="center"/>
        <w:rPr>
          <w:rFonts w:eastAsia="SimSun"/>
          <w:color w:val="auto"/>
          <w:kern w:val="3"/>
          <w:szCs w:val="24"/>
          <w:lang w:eastAsia="en-US"/>
        </w:rPr>
      </w:pPr>
      <w:bookmarkStart w:id="0" w:name="bookmark1"/>
      <w:r w:rsidRPr="003E71B5">
        <w:rPr>
          <w:color w:val="auto"/>
          <w:kern w:val="3"/>
          <w:szCs w:val="24"/>
        </w:rPr>
        <w:t>Муниципальное казенное общеобразовательное учреждение Сортавальского муниципального округа Республики Карелия Средн</w:t>
      </w:r>
      <w:r w:rsidR="00DF0DB2">
        <w:rPr>
          <w:color w:val="auto"/>
          <w:kern w:val="3"/>
          <w:szCs w:val="24"/>
        </w:rPr>
        <w:t>яя общеобразовательная школа № 1</w:t>
      </w:r>
    </w:p>
    <w:p w:rsidR="003E71B5" w:rsidRPr="003E71B5" w:rsidRDefault="003E71B5" w:rsidP="003E71B5">
      <w:pPr>
        <w:suppressAutoHyphens/>
        <w:autoSpaceDN w:val="0"/>
        <w:spacing w:after="0" w:line="276" w:lineRule="auto"/>
        <w:ind w:left="0" w:firstLine="0"/>
        <w:jc w:val="center"/>
        <w:rPr>
          <w:rFonts w:eastAsia="SimSun"/>
          <w:color w:val="auto"/>
          <w:kern w:val="3"/>
          <w:szCs w:val="24"/>
          <w:lang w:eastAsia="en-US"/>
        </w:rPr>
      </w:pPr>
      <w:r w:rsidRPr="003E71B5">
        <w:rPr>
          <w:color w:val="auto"/>
          <w:kern w:val="3"/>
          <w:szCs w:val="24"/>
        </w:rPr>
        <w:t>(М</w:t>
      </w:r>
      <w:r w:rsidR="00DF0DB2">
        <w:rPr>
          <w:color w:val="auto"/>
          <w:kern w:val="3"/>
          <w:szCs w:val="24"/>
        </w:rPr>
        <w:t>КОУ Сортавальского МО РК СОШ № 1</w:t>
      </w:r>
      <w:r w:rsidRPr="003E71B5">
        <w:rPr>
          <w:color w:val="auto"/>
          <w:kern w:val="3"/>
          <w:szCs w:val="24"/>
        </w:rPr>
        <w:t>)</w:t>
      </w:r>
    </w:p>
    <w:p w:rsidR="003E71B5" w:rsidRPr="003E71B5" w:rsidRDefault="003E71B5" w:rsidP="003E71B5">
      <w:pPr>
        <w:spacing w:after="0" w:line="240" w:lineRule="auto"/>
        <w:ind w:left="0" w:firstLine="284"/>
        <w:jc w:val="left"/>
        <w:rPr>
          <w:rFonts w:eastAsia="Microsoft Sans Serif"/>
          <w:b/>
          <w:szCs w:val="24"/>
        </w:rPr>
      </w:pPr>
    </w:p>
    <w:tbl>
      <w:tblPr>
        <w:tblpPr w:leftFromText="180" w:rightFromText="180" w:vertAnchor="text" w:horzAnchor="margin" w:tblpXSpec="right" w:tblpY="368"/>
        <w:tblW w:w="3652" w:type="dxa"/>
        <w:tblLayout w:type="fixed"/>
        <w:tblLook w:val="0000" w:firstRow="0" w:lastRow="0" w:firstColumn="0" w:lastColumn="0" w:noHBand="0" w:noVBand="0"/>
      </w:tblPr>
      <w:tblGrid>
        <w:gridCol w:w="3652"/>
      </w:tblGrid>
      <w:tr w:rsidR="003147F9" w:rsidRPr="003542C6" w:rsidTr="00821AD2">
        <w:tc>
          <w:tcPr>
            <w:tcW w:w="3652" w:type="dxa"/>
            <w:shd w:val="clear" w:color="auto" w:fill="auto"/>
          </w:tcPr>
          <w:p w:rsidR="003147F9" w:rsidRDefault="003147F9" w:rsidP="00821AD2">
            <w:pPr>
              <w:autoSpaceDE w:val="0"/>
              <w:autoSpaceDN w:val="0"/>
              <w:adjustRightInd w:val="0"/>
              <w:spacing w:after="0" w:line="240" w:lineRule="auto"/>
              <w:rPr>
                <w:sz w:val="20"/>
                <w:szCs w:val="20"/>
              </w:rPr>
            </w:pPr>
            <w:r>
              <w:rPr>
                <w:sz w:val="20"/>
                <w:szCs w:val="20"/>
              </w:rPr>
              <w:t xml:space="preserve">Утверждаю </w:t>
            </w:r>
          </w:p>
          <w:p w:rsidR="003147F9" w:rsidRPr="003542C6" w:rsidRDefault="003147F9" w:rsidP="00821AD2">
            <w:pPr>
              <w:autoSpaceDE w:val="0"/>
              <w:autoSpaceDN w:val="0"/>
              <w:adjustRightInd w:val="0"/>
              <w:spacing w:after="0" w:line="240" w:lineRule="auto"/>
              <w:rPr>
                <w:sz w:val="20"/>
                <w:szCs w:val="20"/>
              </w:rPr>
            </w:pPr>
            <w:r>
              <w:rPr>
                <w:sz w:val="20"/>
                <w:szCs w:val="20"/>
              </w:rPr>
              <w:t>Директор МКОУ Сортавальского МО РК СОШ № 1</w:t>
            </w:r>
          </w:p>
          <w:p w:rsidR="003147F9" w:rsidRPr="003542C6" w:rsidRDefault="003147F9" w:rsidP="00821AD2">
            <w:pPr>
              <w:autoSpaceDE w:val="0"/>
              <w:autoSpaceDN w:val="0"/>
              <w:adjustRightInd w:val="0"/>
              <w:spacing w:after="0" w:line="240" w:lineRule="auto"/>
              <w:rPr>
                <w:rFonts w:eastAsia="Microsoft Sans Serif"/>
                <w:sz w:val="20"/>
                <w:szCs w:val="20"/>
                <w:lang w:val="ru"/>
              </w:rPr>
            </w:pPr>
            <w:r>
              <w:rPr>
                <w:rFonts w:eastAsia="Microsoft Sans Serif"/>
                <w:sz w:val="20"/>
                <w:szCs w:val="20"/>
                <w:lang w:val="ru"/>
              </w:rPr>
              <w:t>Приказ № 6 од от 20.01.2025 г</w:t>
            </w:r>
          </w:p>
          <w:p w:rsidR="003147F9" w:rsidRPr="003542C6" w:rsidRDefault="003147F9" w:rsidP="00821AD2">
            <w:pPr>
              <w:autoSpaceDE w:val="0"/>
              <w:autoSpaceDN w:val="0"/>
              <w:adjustRightInd w:val="0"/>
              <w:spacing w:after="0" w:line="240" w:lineRule="auto"/>
              <w:rPr>
                <w:rFonts w:eastAsia="Microsoft Sans Serif"/>
                <w:sz w:val="20"/>
                <w:szCs w:val="20"/>
                <w:lang w:val="ru"/>
              </w:rPr>
            </w:pPr>
            <w:r>
              <w:rPr>
                <w:rFonts w:eastAsia="Microsoft Sans Serif"/>
                <w:sz w:val="20"/>
                <w:szCs w:val="20"/>
                <w:lang w:val="ru"/>
              </w:rPr>
              <w:t>_________________ (Емельянова Т.В.)</w:t>
            </w:r>
          </w:p>
          <w:p w:rsidR="003147F9" w:rsidRPr="003542C6" w:rsidRDefault="003147F9" w:rsidP="00821AD2">
            <w:pPr>
              <w:autoSpaceDE w:val="0"/>
              <w:autoSpaceDN w:val="0"/>
              <w:adjustRightInd w:val="0"/>
              <w:spacing w:after="0" w:line="240" w:lineRule="auto"/>
              <w:rPr>
                <w:sz w:val="20"/>
                <w:szCs w:val="20"/>
              </w:rPr>
            </w:pPr>
          </w:p>
        </w:tc>
      </w:tr>
    </w:tbl>
    <w:p w:rsidR="003147F9" w:rsidRPr="003542C6" w:rsidRDefault="003147F9" w:rsidP="003147F9">
      <w:pPr>
        <w:spacing w:after="0" w:line="240" w:lineRule="auto"/>
        <w:rPr>
          <w:rFonts w:ascii="Microsoft Sans Serif" w:eastAsia="Microsoft Sans Serif" w:hAnsi="Microsoft Sans Serif" w:cs="Microsoft Sans Serif"/>
          <w:b/>
          <w:szCs w:val="24"/>
          <w:lang w:val="ru"/>
        </w:rP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3147F9" w:rsidRPr="003542C6" w:rsidTr="00821AD2">
        <w:tc>
          <w:tcPr>
            <w:tcW w:w="3118" w:type="dxa"/>
          </w:tcPr>
          <w:p w:rsidR="003147F9" w:rsidRPr="003542C6" w:rsidRDefault="003147F9" w:rsidP="00821AD2">
            <w:pPr>
              <w:spacing w:after="0" w:line="240" w:lineRule="auto"/>
              <w:rPr>
                <w:rFonts w:eastAsia="Microsoft Sans Serif"/>
                <w:sz w:val="20"/>
                <w:szCs w:val="20"/>
                <w:lang w:val="ru"/>
              </w:rPr>
            </w:pPr>
            <w:r>
              <w:rPr>
                <w:rFonts w:eastAsia="Microsoft Sans Serif"/>
                <w:sz w:val="20"/>
                <w:szCs w:val="20"/>
                <w:lang w:val="ru"/>
              </w:rPr>
              <w:t>Принято Управляющим советом</w:t>
            </w:r>
            <w:r w:rsidRPr="003542C6">
              <w:rPr>
                <w:rFonts w:eastAsia="Microsoft Sans Serif"/>
                <w:sz w:val="20"/>
                <w:szCs w:val="20"/>
                <w:lang w:val="ru"/>
              </w:rPr>
              <w:t xml:space="preserve"> </w:t>
            </w:r>
          </w:p>
          <w:p w:rsidR="003147F9" w:rsidRPr="003542C6" w:rsidRDefault="003147F9" w:rsidP="00821AD2">
            <w:pPr>
              <w:spacing w:after="0" w:line="240" w:lineRule="auto"/>
              <w:rPr>
                <w:rFonts w:eastAsia="Microsoft Sans Serif"/>
                <w:sz w:val="20"/>
                <w:szCs w:val="20"/>
                <w:lang w:val="ru"/>
              </w:rPr>
            </w:pPr>
            <w:r>
              <w:rPr>
                <w:rFonts w:eastAsia="Microsoft Sans Serif"/>
                <w:sz w:val="20"/>
                <w:szCs w:val="20"/>
                <w:lang w:val="ru"/>
              </w:rPr>
              <w:t>МКОУ Сортавальского МО РК СОШ № 1</w:t>
            </w:r>
          </w:p>
          <w:p w:rsidR="003147F9" w:rsidRPr="003542C6" w:rsidRDefault="003147F9" w:rsidP="00821AD2">
            <w:pPr>
              <w:spacing w:after="0" w:line="240" w:lineRule="auto"/>
              <w:rPr>
                <w:rFonts w:eastAsia="Microsoft Sans Serif"/>
                <w:sz w:val="20"/>
                <w:szCs w:val="20"/>
                <w:lang w:val="ru"/>
              </w:rPr>
            </w:pPr>
            <w:r>
              <w:rPr>
                <w:rFonts w:eastAsia="Microsoft Sans Serif"/>
                <w:sz w:val="20"/>
                <w:szCs w:val="20"/>
                <w:lang w:val="ru"/>
              </w:rPr>
              <w:t>Протокол №1</w:t>
            </w:r>
          </w:p>
          <w:p w:rsidR="003147F9" w:rsidRPr="003542C6" w:rsidRDefault="003147F9" w:rsidP="00821AD2">
            <w:pPr>
              <w:spacing w:after="0" w:line="240" w:lineRule="auto"/>
              <w:rPr>
                <w:rFonts w:eastAsia="Microsoft Sans Serif"/>
                <w:sz w:val="20"/>
                <w:szCs w:val="20"/>
                <w:lang w:val="ru"/>
              </w:rPr>
            </w:pPr>
            <w:r>
              <w:rPr>
                <w:rFonts w:eastAsia="Microsoft Sans Serif"/>
                <w:sz w:val="20"/>
                <w:szCs w:val="20"/>
                <w:lang w:val="ru"/>
              </w:rPr>
              <w:t>от 15.01</w:t>
            </w:r>
            <w:r w:rsidRPr="003542C6">
              <w:rPr>
                <w:rFonts w:eastAsia="Microsoft Sans Serif"/>
                <w:sz w:val="20"/>
                <w:szCs w:val="20"/>
                <w:lang w:val="ru"/>
              </w:rPr>
              <w:t>.2025г.</w:t>
            </w:r>
          </w:p>
          <w:p w:rsidR="003147F9" w:rsidRPr="003542C6" w:rsidRDefault="003147F9" w:rsidP="00821AD2">
            <w:pPr>
              <w:autoSpaceDE w:val="0"/>
              <w:autoSpaceDN w:val="0"/>
              <w:adjustRightInd w:val="0"/>
              <w:spacing w:after="0" w:line="240" w:lineRule="auto"/>
              <w:rPr>
                <w:sz w:val="20"/>
                <w:szCs w:val="20"/>
              </w:rPr>
            </w:pPr>
          </w:p>
        </w:tc>
      </w:tr>
    </w:tbl>
    <w:p w:rsidR="003E71B5" w:rsidRPr="003E71B5" w:rsidRDefault="003E71B5" w:rsidP="003E71B5">
      <w:pPr>
        <w:spacing w:after="0" w:line="240" w:lineRule="auto"/>
        <w:ind w:left="0" w:firstLine="0"/>
        <w:rPr>
          <w:rFonts w:eastAsia="Microsoft Sans Serif"/>
          <w:b/>
          <w:szCs w:val="24"/>
        </w:rPr>
      </w:pPr>
    </w:p>
    <w:bookmarkEnd w:id="0"/>
    <w:p w:rsidR="003E71B5" w:rsidRDefault="003E71B5" w:rsidP="00DF0DB2">
      <w:pPr>
        <w:spacing w:after="22" w:line="259" w:lineRule="auto"/>
        <w:ind w:left="0" w:right="529" w:firstLine="0"/>
      </w:pPr>
    </w:p>
    <w:p w:rsidR="003E71B5" w:rsidRDefault="003E71B5">
      <w:pPr>
        <w:spacing w:after="22" w:line="259" w:lineRule="auto"/>
        <w:ind w:left="481" w:right="529" w:hanging="10"/>
        <w:jc w:val="center"/>
      </w:pPr>
    </w:p>
    <w:p w:rsidR="003147F9" w:rsidRDefault="003147F9">
      <w:pPr>
        <w:spacing w:after="22" w:line="259" w:lineRule="auto"/>
        <w:ind w:left="481" w:right="529" w:hanging="10"/>
        <w:jc w:val="center"/>
      </w:pPr>
    </w:p>
    <w:p w:rsidR="003147F9" w:rsidRDefault="003147F9">
      <w:pPr>
        <w:spacing w:after="22" w:line="259" w:lineRule="auto"/>
        <w:ind w:left="481" w:right="529" w:hanging="10"/>
        <w:jc w:val="center"/>
      </w:pPr>
    </w:p>
    <w:p w:rsidR="003147F9" w:rsidRDefault="003147F9">
      <w:pPr>
        <w:spacing w:after="22" w:line="259" w:lineRule="auto"/>
        <w:ind w:left="481" w:right="529" w:hanging="10"/>
        <w:jc w:val="center"/>
      </w:pPr>
    </w:p>
    <w:p w:rsidR="00D364ED" w:rsidRPr="003E71B5" w:rsidRDefault="007437F2" w:rsidP="00534028">
      <w:pPr>
        <w:spacing w:after="22" w:line="240" w:lineRule="auto"/>
        <w:ind w:left="481" w:right="529" w:hanging="10"/>
        <w:jc w:val="center"/>
        <w:rPr>
          <w:szCs w:val="24"/>
        </w:rPr>
      </w:pPr>
      <w:r w:rsidRPr="003E71B5">
        <w:rPr>
          <w:b/>
          <w:szCs w:val="24"/>
        </w:rPr>
        <w:t>Положение</w:t>
      </w:r>
    </w:p>
    <w:p w:rsidR="003E71B5" w:rsidRPr="003E71B5" w:rsidRDefault="007437F2" w:rsidP="00534028">
      <w:pPr>
        <w:spacing w:after="8" w:line="240" w:lineRule="auto"/>
        <w:ind w:left="2746" w:right="2518" w:hanging="283"/>
        <w:jc w:val="center"/>
        <w:rPr>
          <w:b/>
          <w:szCs w:val="24"/>
        </w:rPr>
      </w:pPr>
      <w:r w:rsidRPr="003E71B5">
        <w:rPr>
          <w:b/>
          <w:szCs w:val="24"/>
        </w:rPr>
        <w:t>об организации получения образования в форме семейного образования и самообразования</w:t>
      </w:r>
    </w:p>
    <w:p w:rsidR="00D364ED" w:rsidRPr="003E71B5" w:rsidRDefault="007437F2" w:rsidP="004F186F">
      <w:pPr>
        <w:spacing w:after="8" w:line="240" w:lineRule="auto"/>
        <w:ind w:left="284" w:right="2518" w:hanging="284"/>
        <w:jc w:val="left"/>
        <w:rPr>
          <w:szCs w:val="24"/>
        </w:rPr>
      </w:pPr>
      <w:r w:rsidRPr="003E71B5">
        <w:rPr>
          <w:b/>
          <w:szCs w:val="24"/>
        </w:rPr>
        <w:t>1.</w:t>
      </w:r>
      <w:r w:rsidRPr="003E71B5">
        <w:rPr>
          <w:rFonts w:eastAsia="Arial"/>
          <w:b/>
          <w:szCs w:val="24"/>
        </w:rPr>
        <w:t xml:space="preserve"> </w:t>
      </w:r>
      <w:r w:rsidRPr="003E71B5">
        <w:rPr>
          <w:b/>
          <w:szCs w:val="24"/>
        </w:rPr>
        <w:t xml:space="preserve">Общие положения. </w:t>
      </w:r>
    </w:p>
    <w:p w:rsidR="00D364ED" w:rsidRPr="003E71B5" w:rsidRDefault="007437F2" w:rsidP="004F186F">
      <w:pPr>
        <w:spacing w:line="240" w:lineRule="auto"/>
        <w:ind w:left="0" w:right="314" w:firstLine="0"/>
        <w:rPr>
          <w:szCs w:val="24"/>
        </w:rPr>
      </w:pPr>
      <w:r w:rsidRPr="003E71B5">
        <w:rPr>
          <w:szCs w:val="24"/>
        </w:rPr>
        <w:t>1.1.</w:t>
      </w:r>
      <w:r w:rsidRPr="003E71B5">
        <w:rPr>
          <w:rFonts w:eastAsia="Arial"/>
          <w:szCs w:val="24"/>
        </w:rPr>
        <w:t xml:space="preserve"> </w:t>
      </w:r>
      <w:r w:rsidRPr="003E71B5">
        <w:rPr>
          <w:szCs w:val="24"/>
        </w:rPr>
        <w:t>В соответствии с федеральным законом Российской Ф</w:t>
      </w:r>
      <w:r w:rsidR="00574C36">
        <w:rPr>
          <w:szCs w:val="24"/>
        </w:rPr>
        <w:t>едерации от 29 декабря 2012 г. № 273-ФЗ «</w:t>
      </w:r>
      <w:r w:rsidRPr="003E71B5">
        <w:rPr>
          <w:szCs w:val="24"/>
        </w:rPr>
        <w:t>Об обр</w:t>
      </w:r>
      <w:r w:rsidR="00574C36">
        <w:rPr>
          <w:szCs w:val="24"/>
        </w:rPr>
        <w:t>азовании в Российской Федерации»</w:t>
      </w:r>
      <w:r w:rsidRPr="003E71B5">
        <w:rPr>
          <w:szCs w:val="24"/>
        </w:rPr>
        <w:t xml:space="preserve"> ст.17, ст.34 граждане имеют право на выбор общеобразовательной организации и формы получения образования. </w:t>
      </w:r>
    </w:p>
    <w:p w:rsidR="00D364ED" w:rsidRPr="003E71B5" w:rsidRDefault="007437F2" w:rsidP="004F186F">
      <w:pPr>
        <w:spacing w:line="240" w:lineRule="auto"/>
        <w:ind w:left="0" w:right="314" w:firstLine="0"/>
        <w:rPr>
          <w:szCs w:val="24"/>
        </w:rPr>
      </w:pPr>
      <w:r w:rsidRPr="003E71B5">
        <w:rPr>
          <w:szCs w:val="24"/>
        </w:rPr>
        <w:t>1.2.</w:t>
      </w:r>
      <w:r w:rsidRPr="003E71B5">
        <w:rPr>
          <w:rFonts w:eastAsia="Arial"/>
          <w:szCs w:val="24"/>
        </w:rPr>
        <w:t xml:space="preserve"> </w:t>
      </w:r>
      <w:r w:rsidRPr="003E71B5">
        <w:rPr>
          <w:szCs w:val="24"/>
        </w:rPr>
        <w:t xml:space="preserve">С учетом потребностей и </w:t>
      </w:r>
      <w:r w:rsidR="003E71B5" w:rsidRPr="003E71B5">
        <w:rPr>
          <w:szCs w:val="24"/>
        </w:rPr>
        <w:t>возможностей,</w:t>
      </w:r>
      <w:r w:rsidRPr="003E71B5">
        <w:rPr>
          <w:szCs w:val="24"/>
        </w:rPr>
        <w:t xml:space="preserve"> обучающихся общеобразовательные программы, могут осваиваться в форме семейного образования и самообразования вне образовательной организации. </w:t>
      </w:r>
    </w:p>
    <w:p w:rsidR="00D364ED" w:rsidRPr="003E71B5" w:rsidRDefault="007437F2" w:rsidP="004F186F">
      <w:pPr>
        <w:spacing w:line="240" w:lineRule="auto"/>
        <w:ind w:left="0" w:right="314" w:firstLine="0"/>
        <w:rPr>
          <w:szCs w:val="24"/>
        </w:rPr>
      </w:pPr>
      <w:r w:rsidRPr="003E71B5">
        <w:rPr>
          <w:szCs w:val="24"/>
        </w:rPr>
        <w:t>1.3.</w:t>
      </w:r>
      <w:r w:rsidRPr="003E71B5">
        <w:rPr>
          <w:rFonts w:eastAsia="Arial"/>
          <w:szCs w:val="24"/>
        </w:rPr>
        <w:t xml:space="preserve"> </w:t>
      </w:r>
      <w:r w:rsidRPr="003E71B5">
        <w:rPr>
          <w:szCs w:val="24"/>
        </w:rPr>
        <w:t xml:space="preserve">Семейное образование есть форма освоения ребенком по инициативе родителей (законных представителей) общеобразовательных программ начального, основного, среднего общего образования вне образовательной организации в семье. </w:t>
      </w:r>
    </w:p>
    <w:p w:rsidR="00D364ED" w:rsidRPr="003E71B5" w:rsidRDefault="007437F2" w:rsidP="004F186F">
      <w:pPr>
        <w:spacing w:line="240" w:lineRule="auto"/>
        <w:ind w:left="0" w:right="314" w:firstLine="0"/>
        <w:rPr>
          <w:szCs w:val="24"/>
        </w:rPr>
      </w:pPr>
      <w:r w:rsidRPr="003E71B5">
        <w:rPr>
          <w:szCs w:val="24"/>
        </w:rPr>
        <w:t>1.4.</w:t>
      </w:r>
      <w:r w:rsidRPr="003E71B5">
        <w:rPr>
          <w:rFonts w:eastAsia="Arial"/>
          <w:szCs w:val="24"/>
        </w:rPr>
        <w:t xml:space="preserve"> </w:t>
      </w:r>
      <w:r w:rsidRPr="003E71B5">
        <w:rPr>
          <w:szCs w:val="24"/>
        </w:rPr>
        <w:t xml:space="preserve">Для самообразования и семейного образования, как и для других форм получения начального общего, основного общего, среднего общего образования, действует единый федеральный государственный стандарт. </w:t>
      </w:r>
    </w:p>
    <w:p w:rsidR="00D364ED" w:rsidRPr="003E71B5" w:rsidRDefault="007437F2" w:rsidP="004F186F">
      <w:pPr>
        <w:spacing w:after="271" w:line="240" w:lineRule="auto"/>
        <w:ind w:left="0" w:right="314" w:firstLine="0"/>
        <w:rPr>
          <w:szCs w:val="24"/>
        </w:rPr>
      </w:pPr>
      <w:r w:rsidRPr="003E71B5">
        <w:rPr>
          <w:szCs w:val="24"/>
        </w:rPr>
        <w:t>1.5.</w:t>
      </w:r>
      <w:r w:rsidRPr="003E71B5">
        <w:rPr>
          <w:rFonts w:eastAsia="Arial"/>
          <w:szCs w:val="24"/>
        </w:rPr>
        <w:t xml:space="preserve"> </w:t>
      </w:r>
      <w:r w:rsidRPr="003E71B5">
        <w:rPr>
          <w:szCs w:val="24"/>
        </w:rPr>
        <w:t xml:space="preserve">Настоящее положение определяет порядок организации самообразования и семейного образования в </w:t>
      </w:r>
      <w:r w:rsidR="003E71B5" w:rsidRPr="003E71B5">
        <w:rPr>
          <w:color w:val="auto"/>
          <w:kern w:val="3"/>
          <w:szCs w:val="24"/>
        </w:rPr>
        <w:t>М</w:t>
      </w:r>
      <w:r w:rsidR="00F614C9">
        <w:rPr>
          <w:color w:val="auto"/>
          <w:kern w:val="3"/>
          <w:szCs w:val="24"/>
        </w:rPr>
        <w:t>КОУ Сортавальского МО РК СОШ № 1</w:t>
      </w:r>
      <w:r w:rsidR="003E71B5" w:rsidRPr="003E71B5">
        <w:rPr>
          <w:szCs w:val="24"/>
        </w:rPr>
        <w:t xml:space="preserve"> </w:t>
      </w:r>
      <w:r w:rsidRPr="003E71B5">
        <w:rPr>
          <w:szCs w:val="24"/>
        </w:rPr>
        <w:t xml:space="preserve">(далее Организация). </w:t>
      </w:r>
    </w:p>
    <w:p w:rsidR="00E335F1" w:rsidRPr="00E335F1" w:rsidRDefault="007437F2" w:rsidP="004F186F">
      <w:pPr>
        <w:numPr>
          <w:ilvl w:val="0"/>
          <w:numId w:val="1"/>
        </w:numPr>
        <w:spacing w:after="22" w:line="240" w:lineRule="auto"/>
        <w:ind w:left="284" w:hanging="284"/>
        <w:jc w:val="left"/>
        <w:rPr>
          <w:szCs w:val="24"/>
        </w:rPr>
      </w:pPr>
      <w:r w:rsidRPr="003E71B5">
        <w:rPr>
          <w:b/>
          <w:szCs w:val="24"/>
        </w:rPr>
        <w:t>Организация семейного образования</w:t>
      </w:r>
    </w:p>
    <w:p w:rsidR="00E335F1" w:rsidRPr="00E335F1" w:rsidRDefault="00E335F1" w:rsidP="00E335F1">
      <w:pPr>
        <w:spacing w:after="0" w:line="240" w:lineRule="auto"/>
        <w:ind w:left="0" w:firstLine="0"/>
        <w:rPr>
          <w:color w:val="auto"/>
          <w:szCs w:val="24"/>
        </w:rPr>
      </w:pPr>
      <w:r w:rsidRPr="00E335F1">
        <w:rPr>
          <w:color w:val="auto"/>
          <w:szCs w:val="24"/>
        </w:rPr>
        <w:t>2.1. Право дать ребенку образование в семье предоставляется родителям (лицам, их заменяющим). Родители (законные представители) несовершеннолетних обучающихся имеют право:</w:t>
      </w:r>
    </w:p>
    <w:p w:rsidR="00E335F1" w:rsidRPr="00E335F1" w:rsidRDefault="00E335F1" w:rsidP="00E335F1">
      <w:pPr>
        <w:numPr>
          <w:ilvl w:val="0"/>
          <w:numId w:val="7"/>
        </w:numPr>
        <w:tabs>
          <w:tab w:val="num" w:pos="567"/>
        </w:tabs>
        <w:spacing w:after="0" w:line="240" w:lineRule="auto"/>
        <w:ind w:left="0" w:firstLine="142"/>
        <w:rPr>
          <w:color w:val="auto"/>
          <w:szCs w:val="24"/>
        </w:rPr>
      </w:pPr>
      <w:r w:rsidRPr="00E335F1">
        <w:rPr>
          <w:bCs/>
          <w:color w:val="auto"/>
          <w:szCs w:val="24"/>
        </w:rPr>
        <w:t>выбирать до завершения получения ребенком основного общего образования с учетом мнения ребенка,</w:t>
      </w:r>
      <w:r w:rsidRPr="00E335F1">
        <w:rPr>
          <w:color w:val="auto"/>
          <w:szCs w:val="24"/>
        </w:rPr>
        <w:t xml:space="preserve"> а также с учетом рекомендаций психолого-медико-педагогической комиссии (при их наличии) </w:t>
      </w:r>
      <w:r w:rsidRPr="00E335F1">
        <w:rPr>
          <w:bCs/>
          <w:color w:val="auto"/>
          <w:szCs w:val="24"/>
        </w:rPr>
        <w:t xml:space="preserve">формы получения образования и формы обучения, </w:t>
      </w:r>
      <w:r w:rsidRPr="00E335F1">
        <w:rPr>
          <w:color w:val="auto"/>
          <w:szCs w:val="24"/>
        </w:rPr>
        <w:t>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335F1" w:rsidRPr="00E335F1" w:rsidRDefault="00E335F1" w:rsidP="00E335F1">
      <w:pPr>
        <w:numPr>
          <w:ilvl w:val="0"/>
          <w:numId w:val="7"/>
        </w:numPr>
        <w:tabs>
          <w:tab w:val="num" w:pos="567"/>
        </w:tabs>
        <w:spacing w:after="0" w:line="240" w:lineRule="auto"/>
        <w:ind w:left="0" w:firstLine="142"/>
        <w:rPr>
          <w:color w:val="auto"/>
          <w:szCs w:val="24"/>
        </w:rPr>
      </w:pPr>
      <w:r w:rsidRPr="00E335F1">
        <w:rPr>
          <w:color w:val="auto"/>
          <w:szCs w:val="24"/>
        </w:rPr>
        <w:t xml:space="preserve"> дать ребенку дошкольное, начальное общее, основное общее, среднее общее образование в семье. </w:t>
      </w:r>
      <w:r w:rsidRPr="00E335F1">
        <w:rPr>
          <w:bCs/>
          <w:color w:val="auto"/>
          <w:szCs w:val="24"/>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335F1" w:rsidRPr="00E335F1" w:rsidRDefault="00E335F1" w:rsidP="00E335F1">
      <w:pPr>
        <w:spacing w:after="0" w:line="240" w:lineRule="auto"/>
        <w:ind w:left="0" w:firstLine="0"/>
        <w:rPr>
          <w:color w:val="auto"/>
          <w:szCs w:val="24"/>
        </w:rPr>
      </w:pPr>
      <w:r w:rsidRPr="00E335F1">
        <w:rPr>
          <w:color w:val="auto"/>
          <w:szCs w:val="24"/>
        </w:rPr>
        <w:t>2.2. Перейти на семейную форму получения образования могут обучающиеся на начальном общем, основном и среднем общем уровнях образовании: начального общего, основного общего, среднего общего образования.</w:t>
      </w:r>
    </w:p>
    <w:p w:rsidR="00E335F1" w:rsidRPr="00E335F1" w:rsidRDefault="00E335F1" w:rsidP="00D70593">
      <w:r w:rsidRPr="00E335F1">
        <w:t>2.3. Отношения между Школой и родителями (лицами, их заменяющими) по организации семейного образования регулируется «Положением о системе оценок, формах, порядке, периодичности промежуточной аттестации и переводе обучающихся»</w:t>
      </w:r>
      <w:r w:rsidR="00D70593">
        <w:t>,</w:t>
      </w:r>
      <w:r w:rsidRPr="00E335F1">
        <w:t xml:space="preserve"> который не может ограничивать права сторон по сравнению с действующим законодательством.</w:t>
      </w:r>
    </w:p>
    <w:p w:rsidR="00E335F1" w:rsidRPr="00E335F1" w:rsidRDefault="00E335F1" w:rsidP="00E335F1">
      <w:pPr>
        <w:spacing w:after="0" w:line="240" w:lineRule="auto"/>
        <w:ind w:left="0" w:firstLine="0"/>
        <w:rPr>
          <w:color w:val="auto"/>
          <w:szCs w:val="24"/>
        </w:rPr>
      </w:pPr>
      <w:r w:rsidRPr="00E335F1">
        <w:rPr>
          <w:color w:val="auto"/>
          <w:szCs w:val="24"/>
        </w:rPr>
        <w:lastRenderedPageBreak/>
        <w:t xml:space="preserve">2.4. Формы получения образования и формы обучения по основной образовательной программе </w:t>
      </w:r>
      <w:r w:rsidRPr="00E335F1">
        <w:rPr>
          <w:bCs/>
          <w:color w:val="auto"/>
          <w:szCs w:val="24"/>
        </w:rPr>
        <w:t>по каждому уровню образования, определяются соответствующими ФГОС, образовательными стандартами</w:t>
      </w:r>
      <w:r w:rsidRPr="00E335F1">
        <w:rPr>
          <w:b/>
          <w:bCs/>
          <w:color w:val="auto"/>
          <w:szCs w:val="24"/>
        </w:rPr>
        <w:t xml:space="preserve"> </w:t>
      </w:r>
      <w:r w:rsidRPr="00E335F1">
        <w:rPr>
          <w:color w:val="auto"/>
          <w:szCs w:val="24"/>
        </w:rPr>
        <w:t xml:space="preserve">и самостоятельно устанавливаемыми требованиями, если иное не установлено настоящим Федеральным законом. </w:t>
      </w:r>
    </w:p>
    <w:p w:rsidR="00E335F1" w:rsidRPr="00E335F1" w:rsidRDefault="00E335F1" w:rsidP="00E335F1">
      <w:pPr>
        <w:spacing w:after="0" w:line="240" w:lineRule="auto"/>
        <w:ind w:left="0" w:firstLine="0"/>
        <w:rPr>
          <w:color w:val="auto"/>
          <w:szCs w:val="24"/>
        </w:rPr>
      </w:pPr>
      <w:r w:rsidRPr="00E335F1">
        <w:rPr>
          <w:color w:val="auto"/>
          <w:szCs w:val="24"/>
        </w:rPr>
        <w:t>2.5. Школа осуществляет прием детей, желающих получить образование в семье, на общих основаниях по заявлению родителей (лиц, их заменяющих) с указанием выбора семейной формы получения образования.</w:t>
      </w:r>
    </w:p>
    <w:p w:rsidR="00E335F1" w:rsidRPr="00E335F1" w:rsidRDefault="00E335F1" w:rsidP="00E335F1">
      <w:pPr>
        <w:tabs>
          <w:tab w:val="left" w:pos="709"/>
        </w:tabs>
        <w:spacing w:after="0" w:line="240" w:lineRule="auto"/>
        <w:ind w:left="0" w:firstLine="0"/>
        <w:rPr>
          <w:color w:val="auto"/>
          <w:szCs w:val="24"/>
        </w:rPr>
      </w:pPr>
      <w:r w:rsidRPr="00E335F1">
        <w:rPr>
          <w:color w:val="auto"/>
          <w:szCs w:val="24"/>
        </w:rPr>
        <w:t xml:space="preserve">2.6. Организация, осуществляющая образовательную деятельность, издает распорядительный акт об отчислении обучающегося, выдает совершеннолетнему обучающемуся или родителям (законным представителям) несовершеннолетнего обучающегося </w:t>
      </w:r>
      <w:r w:rsidRPr="00E335F1">
        <w:rPr>
          <w:bCs/>
          <w:color w:val="auto"/>
          <w:szCs w:val="24"/>
        </w:rPr>
        <w:t xml:space="preserve">личное дело обучающегося </w:t>
      </w:r>
      <w:r w:rsidRPr="00E335F1">
        <w:rPr>
          <w:color w:val="auto"/>
          <w:szCs w:val="24"/>
        </w:rPr>
        <w:t xml:space="preserve">и </w:t>
      </w:r>
      <w:r w:rsidRPr="00E335F1">
        <w:rPr>
          <w:bCs/>
          <w:color w:val="auto"/>
          <w:szCs w:val="24"/>
        </w:rPr>
        <w:t>документ, содержащий информацию об успеваемости в течение текущего учебного года,</w:t>
      </w:r>
      <w:r w:rsidRPr="00E335F1">
        <w:rPr>
          <w:color w:val="auto"/>
          <w:szCs w:val="24"/>
        </w:rPr>
        <w:t xml:space="preserve"> заверенный подписью должностного лица организации, осуществляющей образовательную деятельность, ответственного за прием документов, и печатью организации.</w:t>
      </w:r>
    </w:p>
    <w:p w:rsidR="00E335F1" w:rsidRPr="00E335F1" w:rsidRDefault="00E335F1" w:rsidP="00E335F1">
      <w:pPr>
        <w:tabs>
          <w:tab w:val="left" w:pos="709"/>
        </w:tabs>
        <w:spacing w:after="0" w:line="240" w:lineRule="auto"/>
        <w:ind w:left="0" w:firstLine="0"/>
        <w:rPr>
          <w:color w:val="auto"/>
          <w:szCs w:val="24"/>
        </w:rPr>
      </w:pPr>
      <w:r w:rsidRPr="00E335F1">
        <w:rPr>
          <w:color w:val="auto"/>
          <w:szCs w:val="24"/>
        </w:rPr>
        <w:t>2.7. Если ребенок поступает в 1 класс на обучение по программам начального общего образования в форме семейного образования, то родителям (законным представителям) следует обратиться к руководителю образовательной организации с уведомлением о форме получения образования.</w:t>
      </w:r>
    </w:p>
    <w:p w:rsidR="00E335F1" w:rsidRPr="00E335F1" w:rsidRDefault="00E335F1" w:rsidP="00E335F1">
      <w:pPr>
        <w:spacing w:after="0" w:line="240" w:lineRule="auto"/>
        <w:ind w:left="0" w:firstLine="0"/>
        <w:rPr>
          <w:b/>
          <w:color w:val="auto"/>
          <w:szCs w:val="24"/>
        </w:rPr>
      </w:pPr>
      <w:r w:rsidRPr="00E335F1">
        <w:rPr>
          <w:b/>
          <w:color w:val="auto"/>
          <w:szCs w:val="24"/>
        </w:rPr>
        <w:t>2.8. Родители (законные представители) обучающегося при выборе им освоение программ начального общего, основного общего, среднего общего образования вне организаций, осуществляющих образовательную деятельность (в формах семейного образования и самообразования), информируют об этом выборе орган местного самоуправления муниципального округа, на территориях которых они проживают. Информирование осуществляется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E335F1" w:rsidRPr="00E335F1" w:rsidRDefault="00E335F1" w:rsidP="00E335F1">
      <w:pPr>
        <w:spacing w:after="0" w:line="240" w:lineRule="auto"/>
        <w:ind w:left="0" w:firstLine="0"/>
        <w:rPr>
          <w:color w:val="auto"/>
          <w:szCs w:val="24"/>
        </w:rPr>
      </w:pPr>
      <w:r w:rsidRPr="00E335F1">
        <w:rPr>
          <w:color w:val="auto"/>
          <w:szCs w:val="24"/>
        </w:rPr>
        <w:t>2.9. 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округа, на территории которого они проживают. 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E335F1" w:rsidRPr="00E335F1" w:rsidRDefault="00E335F1" w:rsidP="00E335F1">
      <w:pPr>
        <w:spacing w:after="0" w:line="240" w:lineRule="auto"/>
        <w:ind w:left="0" w:firstLine="0"/>
        <w:rPr>
          <w:b/>
          <w:color w:val="auto"/>
          <w:szCs w:val="24"/>
        </w:rPr>
      </w:pPr>
      <w:r w:rsidRPr="00E335F1">
        <w:rPr>
          <w:b/>
          <w:color w:val="auto"/>
          <w:szCs w:val="24"/>
        </w:rPr>
        <w:t xml:space="preserve">2.10. При прохождении аттестации экстерны пользуются академическими правами обучающихся по соответствующей образовательной программе. </w:t>
      </w:r>
    </w:p>
    <w:p w:rsidR="00E335F1" w:rsidRDefault="00E335F1" w:rsidP="00E335F1">
      <w:pPr>
        <w:spacing w:after="0" w:line="240" w:lineRule="auto"/>
        <w:ind w:left="0" w:firstLine="0"/>
        <w:rPr>
          <w:color w:val="auto"/>
          <w:szCs w:val="24"/>
        </w:rPr>
      </w:pPr>
      <w:r>
        <w:rPr>
          <w:color w:val="auto"/>
          <w:szCs w:val="24"/>
        </w:rPr>
        <w:t xml:space="preserve">1) </w:t>
      </w:r>
      <w:r w:rsidRPr="00E335F1">
        <w:rPr>
          <w:color w:val="auto"/>
          <w:szCs w:val="24"/>
        </w:rPr>
        <w:t xml:space="preserve">Школа предоставляет обучающемуся на время обучения бесплатно учебники и другую литературу, имеющуюся в библиотеке Школы; </w:t>
      </w:r>
    </w:p>
    <w:p w:rsidR="00E335F1" w:rsidRPr="00E335F1" w:rsidRDefault="00E335F1" w:rsidP="00E335F1">
      <w:pPr>
        <w:spacing w:after="0" w:line="240" w:lineRule="auto"/>
        <w:ind w:left="0" w:firstLine="0"/>
        <w:rPr>
          <w:color w:val="auto"/>
          <w:szCs w:val="24"/>
        </w:rPr>
      </w:pPr>
      <w:r>
        <w:rPr>
          <w:color w:val="auto"/>
          <w:szCs w:val="24"/>
        </w:rPr>
        <w:t xml:space="preserve">2) </w:t>
      </w:r>
      <w:r w:rsidRPr="00E335F1">
        <w:rPr>
          <w:color w:val="auto"/>
          <w:szCs w:val="24"/>
        </w:rPr>
        <w:t>обеспечивает обучающемуся методическую и консультативную помощь, необходимую для освоения общеобразовательных программ; осуществляет промежуточную и итоговую аттестацию обучающегося.</w:t>
      </w:r>
    </w:p>
    <w:p w:rsidR="00E335F1" w:rsidRPr="00E335F1" w:rsidRDefault="00E335F1" w:rsidP="00E335F1">
      <w:pPr>
        <w:spacing w:after="0" w:line="240" w:lineRule="auto"/>
        <w:ind w:left="0" w:firstLine="0"/>
        <w:rPr>
          <w:color w:val="auto"/>
          <w:szCs w:val="24"/>
        </w:rPr>
      </w:pPr>
      <w:r>
        <w:rPr>
          <w:color w:val="auto"/>
          <w:szCs w:val="24"/>
        </w:rPr>
        <w:t>2</w:t>
      </w:r>
      <w:r w:rsidRPr="00E335F1">
        <w:rPr>
          <w:color w:val="auto"/>
          <w:szCs w:val="24"/>
        </w:rPr>
        <w:t>.1</w:t>
      </w:r>
      <w:r>
        <w:rPr>
          <w:color w:val="auto"/>
          <w:szCs w:val="24"/>
        </w:rPr>
        <w:t>1</w:t>
      </w:r>
      <w:r w:rsidRPr="00E335F1">
        <w:rPr>
          <w:color w:val="auto"/>
          <w:szCs w:val="24"/>
        </w:rPr>
        <w:t>. Школа вправе расторгнуть договор при условии неусвоения обучающимся общеобразовательных программ начального общего, основного общего, среднего общего образования.</w:t>
      </w:r>
    </w:p>
    <w:p w:rsidR="00E335F1" w:rsidRPr="00E335F1" w:rsidRDefault="00E335F1" w:rsidP="00E335F1">
      <w:pPr>
        <w:spacing w:after="0" w:line="240" w:lineRule="auto"/>
        <w:ind w:left="0" w:firstLine="0"/>
        <w:rPr>
          <w:color w:val="auto"/>
          <w:szCs w:val="24"/>
        </w:rPr>
      </w:pPr>
      <w:r w:rsidRPr="00E335F1">
        <w:rPr>
          <w:color w:val="auto"/>
          <w:szCs w:val="24"/>
        </w:rPr>
        <w:t>В случае расторжения договора обучающемуся предоставляется возможность продолжить по желанию родителей (лиц, их заменяющих) обучение в Школе.</w:t>
      </w:r>
    </w:p>
    <w:p w:rsidR="00E335F1" w:rsidRPr="00E335F1" w:rsidRDefault="00E335F1" w:rsidP="00E335F1">
      <w:pPr>
        <w:spacing w:after="0" w:line="240" w:lineRule="auto"/>
        <w:ind w:left="0" w:firstLine="0"/>
        <w:rPr>
          <w:color w:val="auto"/>
          <w:szCs w:val="24"/>
        </w:rPr>
      </w:pPr>
      <w:r>
        <w:rPr>
          <w:color w:val="auto"/>
          <w:szCs w:val="24"/>
        </w:rPr>
        <w:t>2.12</w:t>
      </w:r>
      <w:r w:rsidRPr="00E335F1">
        <w:rPr>
          <w:color w:val="auto"/>
          <w:szCs w:val="24"/>
        </w:rPr>
        <w:t>. Родители (лица, их заменяющие) совместно со Школой несут ответственность за выполнение общеобразовательных программ в соответствии с государственными образовательными стандартами, прилагают усилия к освоению обучающимися общеобразовательных программ.</w:t>
      </w:r>
    </w:p>
    <w:p w:rsidR="00D364ED" w:rsidRPr="003E71B5" w:rsidRDefault="007437F2" w:rsidP="00E335F1">
      <w:pPr>
        <w:spacing w:after="22" w:line="240" w:lineRule="auto"/>
        <w:ind w:left="284" w:firstLine="0"/>
        <w:jc w:val="left"/>
        <w:rPr>
          <w:szCs w:val="24"/>
        </w:rPr>
      </w:pPr>
      <w:r w:rsidRPr="003E71B5">
        <w:rPr>
          <w:szCs w:val="24"/>
        </w:rPr>
        <w:t xml:space="preserve"> </w:t>
      </w:r>
    </w:p>
    <w:p w:rsidR="00D364ED" w:rsidRPr="003E71B5" w:rsidRDefault="007437F2" w:rsidP="004F186F">
      <w:pPr>
        <w:numPr>
          <w:ilvl w:val="0"/>
          <w:numId w:val="1"/>
        </w:numPr>
        <w:spacing w:after="8" w:line="240" w:lineRule="auto"/>
        <w:ind w:left="0" w:firstLine="0"/>
        <w:rPr>
          <w:szCs w:val="24"/>
        </w:rPr>
      </w:pPr>
      <w:r w:rsidRPr="003E71B5">
        <w:rPr>
          <w:b/>
          <w:szCs w:val="24"/>
        </w:rPr>
        <w:t xml:space="preserve">Организация и проведение аттестации обучающихся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Лица, осваивающие основную образовательную программу в форме самообразования или семейного образования вправе пройти экстерном промежуточную и государственную итоговую аттестацию в организации бесплатно. </w:t>
      </w:r>
    </w:p>
    <w:p w:rsidR="00D364ED" w:rsidRDefault="007437F2" w:rsidP="004F186F">
      <w:pPr>
        <w:numPr>
          <w:ilvl w:val="1"/>
          <w:numId w:val="1"/>
        </w:numPr>
        <w:spacing w:line="240" w:lineRule="auto"/>
        <w:ind w:left="0" w:right="314" w:firstLine="0"/>
        <w:rPr>
          <w:szCs w:val="24"/>
        </w:rPr>
      </w:pPr>
      <w:r w:rsidRPr="003E71B5">
        <w:rPr>
          <w:szCs w:val="24"/>
        </w:rPr>
        <w:lastRenderedPageBreak/>
        <w:t xml:space="preserve">Для прохождения промежуточной аттестации в качестве экстерна родителями (законными представителями) несовершеннолетнего гражданина подается заявление о зачислении в образовательную организацию для прохождения промежуточной и (или) государственной итоговой аттестации (Приложение №3). </w:t>
      </w:r>
    </w:p>
    <w:p w:rsidR="00743986" w:rsidRPr="00D70593" w:rsidRDefault="00743986" w:rsidP="004F186F">
      <w:pPr>
        <w:numPr>
          <w:ilvl w:val="1"/>
          <w:numId w:val="1"/>
        </w:numPr>
        <w:spacing w:line="240" w:lineRule="auto"/>
        <w:ind w:left="0" w:right="314" w:firstLine="0"/>
        <w:rPr>
          <w:b/>
          <w:szCs w:val="24"/>
        </w:rPr>
      </w:pPr>
      <w:r w:rsidRPr="00D70593">
        <w:rPr>
          <w:b/>
          <w:szCs w:val="24"/>
        </w:rPr>
        <w:t xml:space="preserve">Сроки подачи заявления на зачисление для прохождения государственной итоговой аттестации в организацию составляет: по образовательным программам основного общего образования – не менее чем за две недели </w:t>
      </w:r>
      <w:r w:rsidR="00D70593" w:rsidRPr="00D70593">
        <w:rPr>
          <w:b/>
          <w:szCs w:val="24"/>
        </w:rPr>
        <w:t>до даты проведения итогового собеседования по русскому языку, но не позднее 1 марта; по образовательным программам среднего общего образования – не менее чем за две недели до проведения итогового сочинения (изложения) по русскому языку, но не позднее 1 февраля.</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Руководителем образовательной организации издается приказ о зачислении экстерна в образовательную организацию для прохождения аттестации, в котором </w:t>
      </w:r>
      <w:bookmarkStart w:id="1" w:name="_GoBack"/>
      <w:bookmarkEnd w:id="1"/>
      <w:r w:rsidRPr="003E71B5">
        <w:rPr>
          <w:szCs w:val="24"/>
        </w:rPr>
        <w:t xml:space="preserve">устанавливаются сроки и формы промежуточной аттестации. Копия распорядительного акта хранится в личном деле экстерна. (Приложение </w:t>
      </w:r>
      <w:r>
        <w:rPr>
          <w:szCs w:val="24"/>
        </w:rPr>
        <w:t>№4)</w:t>
      </w:r>
      <w:r w:rsidRPr="003E71B5">
        <w:rPr>
          <w:szCs w:val="24"/>
        </w:rPr>
        <w:t xml:space="preserve">.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Отношения между образовательной организацией, обучающимся и родителями (законными представителями) несовершеннолетнего обучающегося, получающего образование в форме семейного образования/самообразования, в том числе права и обязанности сторон, регулируются Договором об освоении образовательных программ начального общего, основного общего и среднего общего образования соответственно в форме семейного образования/самообразования и прохождении промежуточной и (или) государственной итоговой аттестации. (далее – Договор) (Приложение № 5). </w:t>
      </w:r>
    </w:p>
    <w:p w:rsidR="00D364ED" w:rsidRPr="003E71B5" w:rsidRDefault="007437F2" w:rsidP="004F186F">
      <w:pPr>
        <w:spacing w:line="240" w:lineRule="auto"/>
        <w:ind w:left="0" w:right="314" w:firstLine="0"/>
        <w:rPr>
          <w:szCs w:val="24"/>
        </w:rPr>
      </w:pPr>
      <w:r w:rsidRPr="003E71B5">
        <w:rPr>
          <w:szCs w:val="24"/>
        </w:rPr>
        <w:t xml:space="preserve">При заключении Договора образовательная организация обязана ознакомить обучающегося, родителей (законных представителей) несовершеннолетнего обучающегося с уставом образовательной организации,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образовательной организацией, и другими документами, регламентирующими организацию образовательного процесса.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Обучающийся, получающий образование в форме семейного образования/самообразования, и зачисленный в образовательную организацию для прохождения промежуточной и (или) государственной итоговой аттестации, включается в контингент образовательной организации, вносится в алфавитную книгу и классный журнал, где указывается форма получения образования и выставляются отметки по результатам прохождения обучающимся промежуточной и государственной итоговой аттестации.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При отсутствии у обучающихся личного дела, в образовательной организации оформляется личное дело в соответствии с Правилами приема на обучение по образовательным программам начального, основного и среднего общего образования.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Сроки подачи заявления о прохождении промежуточной аттестации - не менее 2 месяцев до окончания текущего учебного года.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По заявлению родителей (законных представителей) несовершеннолетнего обучающегося образовательная организация вправе установить индивидуальный срок проведения промежуточной аттестации, предусмотреть возможность ускоренного обучения в пределах осваиваемой образовательной программы. </w:t>
      </w:r>
    </w:p>
    <w:p w:rsidR="00D364ED" w:rsidRPr="003E71B5" w:rsidRDefault="007437F2" w:rsidP="004F186F">
      <w:pPr>
        <w:spacing w:line="240" w:lineRule="auto"/>
        <w:ind w:left="0" w:right="314" w:firstLine="0"/>
        <w:rPr>
          <w:szCs w:val="24"/>
        </w:rPr>
      </w:pPr>
      <w:r w:rsidRPr="003E71B5">
        <w:rPr>
          <w:szCs w:val="24"/>
        </w:rPr>
        <w:t xml:space="preserve">При определении порядка прохождения промежуточной аттестации образовательная организация учитывает мнение родителей (законных представителей) несовершеннолетнего обучающегося. </w:t>
      </w:r>
    </w:p>
    <w:p w:rsidR="004F186F" w:rsidRPr="002158F7" w:rsidRDefault="007437F2" w:rsidP="004F186F">
      <w:pPr>
        <w:keepNext/>
        <w:keepLines/>
        <w:spacing w:after="0"/>
        <w:ind w:left="0" w:firstLine="0"/>
        <w:outlineLvl w:val="0"/>
        <w:rPr>
          <w:rFonts w:eastAsiaTheme="majorEastAsia"/>
          <w:b/>
          <w:szCs w:val="24"/>
        </w:rPr>
      </w:pPr>
      <w:r w:rsidRPr="003E71B5">
        <w:rPr>
          <w:szCs w:val="24"/>
        </w:rPr>
        <w:t xml:space="preserve">Порядок, форма и сроки проведения промежуточной аттестации обучающегося в форме самообразования или семейного образования осуществляется на основании </w:t>
      </w:r>
      <w:r w:rsidRPr="004F186F">
        <w:rPr>
          <w:color w:val="auto"/>
          <w:szCs w:val="24"/>
        </w:rPr>
        <w:t xml:space="preserve">Положения </w:t>
      </w:r>
      <w:r w:rsidR="004F186F" w:rsidRPr="004F186F">
        <w:rPr>
          <w:rFonts w:eastAsiaTheme="majorEastAsia"/>
          <w:color w:val="auto"/>
          <w:szCs w:val="24"/>
        </w:rPr>
        <w:t>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F186F">
        <w:rPr>
          <w:rFonts w:eastAsiaTheme="majorEastAsia"/>
          <w:color w:val="auto"/>
          <w:szCs w:val="24"/>
        </w:rPr>
        <w:t>.</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 Результаты промежуточной аттестации заносятся в протокол, который подписывается всеми членами комиссии. Протокол хранится в делопроизводстве по семейному образованию. К протоколам прилагаются письменные материалы экзаменов. Родители (законные представители) </w:t>
      </w:r>
      <w:r w:rsidRPr="003E71B5">
        <w:rPr>
          <w:szCs w:val="24"/>
        </w:rPr>
        <w:lastRenderedPageBreak/>
        <w:t xml:space="preserve">или </w:t>
      </w:r>
      <w:r w:rsidR="003E71B5" w:rsidRPr="003E71B5">
        <w:rPr>
          <w:szCs w:val="24"/>
        </w:rPr>
        <w:t>приглашенный</w:t>
      </w:r>
      <w:r w:rsidRPr="003E71B5">
        <w:rPr>
          <w:szCs w:val="24"/>
        </w:rPr>
        <w:t xml:space="preserve"> ими учитель имеют право участвовать в проведении промежуточной аттестации.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003E71B5" w:rsidRPr="003E71B5">
        <w:rPr>
          <w:szCs w:val="24"/>
        </w:rPr>
        <w:t>не прохождение</w:t>
      </w:r>
      <w:r w:rsidRPr="003E71B5">
        <w:rPr>
          <w:szCs w:val="24"/>
        </w:rPr>
        <w:t xml:space="preserve"> промежуточной аттестации в сроки, определенные распорядительным актом образовательной организации, при отсутствии уважительных причин признаются академической задолженностью.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Родители (законные представители)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Экстерны,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Обучающемуся, прошедшему промежуточную аттестацию, выдается справка о результатах промежуточной аттестации, подписанная руководителем образовательной организации, и заверенная печатью образовательной организации. (Приложение № 6).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Перевод обучающегося в последующий класс производится по решению педагогического совета организации в соответствии с результатами промежуточной аттестации.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 Обучающийся по образовательным программам начального общего, основного общего и среднего общего образования в форме семейного образования/самообразования, не ликвидировавший в установленные сроки академическую задолженность, продолжает получать образование в образовательной организации.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Зачисление в образовательную организацию лица, получающего образование в форме семейного образования/самообразования, для продолжения обучения в образовательной организации осуществляется в соответствии с Порядком приема граждан на обучение по основным образовательным программам начального общего, основного общего и среднего общего образования.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Образовательная организация информирует отдел образования, о приеме обучающегося, ранее получающего образование в форме семейного образования/самообразования, в образовательную организацию на обучение по основным образовательным программам начального общего, основного общего и </w:t>
      </w:r>
      <w:r w:rsidR="003E71B5" w:rsidRPr="003E71B5">
        <w:rPr>
          <w:szCs w:val="24"/>
        </w:rPr>
        <w:t>среднего общего образования,</w:t>
      </w:r>
      <w:r w:rsidRPr="003E71B5">
        <w:rPr>
          <w:szCs w:val="24"/>
        </w:rPr>
        <w:t xml:space="preserve"> и ликвидации задолженности.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Освоение обучающимся общеобразовательных программ основного общего и среднего общего образования завершается обязательной государственной (итоговой) аттестацией.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Формы и порядок проведения государственной итоговой аттестации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Государственная (итоговая) аттестация выпускников 9 и 11 классов, получающих образование в форме самообразования и семейного образования, проводится общеобразовательной организацией в соответствии с Положением о государственной (итоговой) аттестации выпускников 9 и 11 кл. образовательной организаций и Порядком проведения государственной (итоговой) аттестации выпускников Российской Федерации, </w:t>
      </w:r>
      <w:r w:rsidR="003E71B5" w:rsidRPr="003E71B5">
        <w:rPr>
          <w:szCs w:val="24"/>
        </w:rPr>
        <w:t>утвержденным</w:t>
      </w:r>
      <w:r w:rsidRPr="003E71B5">
        <w:rPr>
          <w:szCs w:val="24"/>
        </w:rPr>
        <w:t xml:space="preserve"> федеральным органом управления образованием</w:t>
      </w:r>
      <w:r w:rsidRPr="003E71B5">
        <w:rPr>
          <w:color w:val="FF0000"/>
          <w:szCs w:val="24"/>
        </w:rPr>
        <w:t>.</w:t>
      </w:r>
      <w:r w:rsidRPr="003E71B5">
        <w:rPr>
          <w:szCs w:val="24"/>
        </w:rPr>
        <w:t xml:space="preserve"> </w:t>
      </w:r>
    </w:p>
    <w:p w:rsidR="00D364ED" w:rsidRPr="00743986" w:rsidRDefault="00212D03" w:rsidP="00212D03">
      <w:pPr>
        <w:spacing w:line="240" w:lineRule="auto"/>
        <w:ind w:left="0" w:right="314" w:firstLine="0"/>
        <w:rPr>
          <w:b/>
          <w:szCs w:val="24"/>
        </w:rPr>
      </w:pPr>
      <w:r>
        <w:rPr>
          <w:szCs w:val="24"/>
        </w:rPr>
        <w:t xml:space="preserve">3.22.  </w:t>
      </w:r>
      <w:r w:rsidR="007437F2" w:rsidRPr="003E71B5">
        <w:rPr>
          <w:szCs w:val="24"/>
        </w:rPr>
        <w:t xml:space="preserve">При выборе обучающимся, родителями (законными представителями) несовершеннолетнего </w:t>
      </w:r>
      <w:r w:rsidR="003E71B5" w:rsidRPr="003E71B5">
        <w:rPr>
          <w:szCs w:val="24"/>
        </w:rPr>
        <w:t>обучающегося, получения</w:t>
      </w:r>
      <w:r w:rsidR="007437F2" w:rsidRPr="003E71B5">
        <w:rPr>
          <w:szCs w:val="24"/>
        </w:rPr>
        <w:t xml:space="preserve">   образования в форме семейного образования/самообразования, образовательная организация несет ответственность за организацию и проведение промежуточной и (или) государственной итоговой аттестации, за обеспечение соответствующих академических прав обучающегося. </w:t>
      </w:r>
      <w:r w:rsidR="00743986" w:rsidRPr="00743986">
        <w:rPr>
          <w:b/>
          <w:szCs w:val="24"/>
        </w:rPr>
        <w:t>При прохождении аттестации экстерны пользуются академическими правами обучающихся по соответствующей образовательной программе.</w:t>
      </w:r>
    </w:p>
    <w:p w:rsidR="00D364ED" w:rsidRPr="003E71B5" w:rsidRDefault="00212D03" w:rsidP="00212D03">
      <w:pPr>
        <w:spacing w:line="240" w:lineRule="auto"/>
        <w:ind w:left="0" w:right="314" w:firstLine="0"/>
        <w:rPr>
          <w:szCs w:val="24"/>
        </w:rPr>
      </w:pPr>
      <w:r>
        <w:rPr>
          <w:szCs w:val="24"/>
        </w:rPr>
        <w:lastRenderedPageBreak/>
        <w:t xml:space="preserve">3.23. </w:t>
      </w:r>
      <w:r w:rsidR="007437F2" w:rsidRPr="003E71B5">
        <w:rPr>
          <w:szCs w:val="24"/>
        </w:rPr>
        <w:t xml:space="preserve">В связи с обязательностью прохождения государственной итоговой аттестации по образовательным программам основного общего и среднего общего образования родители (законные представители) несовершеннолетнего обучающегося, получающего образование в форме семейного образования/самообразования, несут ответственность за ее прохождение обучающимся в соответствии с действующим законодательством. </w:t>
      </w:r>
    </w:p>
    <w:p w:rsidR="00D364ED" w:rsidRPr="003E71B5" w:rsidRDefault="007437F2" w:rsidP="004F186F">
      <w:pPr>
        <w:numPr>
          <w:ilvl w:val="0"/>
          <w:numId w:val="1"/>
        </w:numPr>
        <w:spacing w:after="8" w:line="240" w:lineRule="auto"/>
        <w:ind w:left="0" w:firstLine="0"/>
        <w:rPr>
          <w:szCs w:val="24"/>
        </w:rPr>
      </w:pPr>
      <w:r w:rsidRPr="003E71B5">
        <w:rPr>
          <w:b/>
          <w:szCs w:val="24"/>
        </w:rPr>
        <w:t xml:space="preserve">Права обучающихся, получающих образование в семейной форме и самообразования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При прохождении промежуточной аттестации обучающиеся, получающие общее образование в указанных формах, пользуются академическими правами обучающихся по соответствующей образовательной программе. </w:t>
      </w:r>
    </w:p>
    <w:p w:rsidR="00D364ED" w:rsidRPr="003E71B5" w:rsidRDefault="007437F2" w:rsidP="004F186F">
      <w:pPr>
        <w:spacing w:line="240" w:lineRule="auto"/>
        <w:ind w:left="0" w:right="314" w:firstLine="0"/>
        <w:rPr>
          <w:szCs w:val="24"/>
        </w:rPr>
      </w:pPr>
      <w:r w:rsidRPr="003E71B5">
        <w:rPr>
          <w:szCs w:val="24"/>
        </w:rPr>
        <w:t xml:space="preserve">Обучающиеся имеют право получать необходимые консультации (в пределах 2 учебных часов по каждому учебному предмету, по которому он проходит аттестацию).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Обучающиеся должны быть обеспечены учебниками и учебными пособиями из фондов библиотеки образовательной организации, в которой обучающийся проходит промежуточную аттестацию, бесплатно на весь срок обучения.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Обучающиеся обладают всеми академическими правами, предоставленными обучающимся.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соревнованиях и других массовых мероприятиях.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Выпускникам </w:t>
      </w:r>
      <w:r w:rsidR="003E71B5" w:rsidRPr="003E71B5">
        <w:rPr>
          <w:szCs w:val="24"/>
        </w:rPr>
        <w:t>9 класса</w:t>
      </w:r>
      <w:r w:rsidRPr="003E71B5">
        <w:rPr>
          <w:szCs w:val="24"/>
        </w:rPr>
        <w:t xml:space="preserve">, прошедшим государственную (итоговую) аттестацию, Организация выдает документ государственного образца о соответствующем уровне образования. </w:t>
      </w:r>
    </w:p>
    <w:p w:rsidR="00D364ED" w:rsidRPr="003E71B5" w:rsidRDefault="007437F2" w:rsidP="004F186F">
      <w:pPr>
        <w:numPr>
          <w:ilvl w:val="1"/>
          <w:numId w:val="1"/>
        </w:numPr>
        <w:spacing w:line="240" w:lineRule="auto"/>
        <w:ind w:left="0" w:right="314" w:firstLine="0"/>
        <w:rPr>
          <w:szCs w:val="24"/>
        </w:rPr>
      </w:pPr>
      <w:r w:rsidRPr="003E71B5">
        <w:rPr>
          <w:szCs w:val="24"/>
        </w:rPr>
        <w:t xml:space="preserve">Обучающиеся в форме самообразования и семейного образования, проявляющие способности и трудолюбие в учении могут быть награждены похвальным листом «За отличные успехи в учении», медалью «За особые успехи в учении», похвальной грамотой «За особые успехи в изучении отдельных предметов». Награждение производится на основании соответствующего Положения. </w:t>
      </w:r>
    </w:p>
    <w:p w:rsidR="004F186F" w:rsidRPr="00A62104" w:rsidRDefault="004F186F" w:rsidP="004F186F">
      <w:pPr>
        <w:spacing w:after="291" w:line="269" w:lineRule="auto"/>
        <w:contextualSpacing/>
        <w:rPr>
          <w:szCs w:val="24"/>
        </w:rPr>
      </w:pPr>
      <w:r>
        <w:rPr>
          <w:szCs w:val="24"/>
        </w:rPr>
        <w:t>5</w:t>
      </w:r>
      <w:r>
        <w:rPr>
          <w:b/>
          <w:bCs/>
          <w:szCs w:val="24"/>
        </w:rPr>
        <w:t xml:space="preserve">.  </w:t>
      </w:r>
      <w:r w:rsidRPr="00A62104">
        <w:rPr>
          <w:b/>
          <w:bCs/>
          <w:szCs w:val="24"/>
        </w:rPr>
        <w:t>Заключительные положения</w:t>
      </w:r>
    </w:p>
    <w:p w:rsidR="004F186F" w:rsidRPr="00A62104" w:rsidRDefault="004F186F" w:rsidP="004F186F">
      <w:pPr>
        <w:spacing w:after="291" w:line="269" w:lineRule="auto"/>
        <w:contextualSpacing/>
        <w:rPr>
          <w:szCs w:val="24"/>
        </w:rPr>
      </w:pPr>
      <w:r>
        <w:rPr>
          <w:szCs w:val="24"/>
        </w:rPr>
        <w:t>5.1.</w:t>
      </w:r>
      <w:r w:rsidRPr="004100E0">
        <w:rPr>
          <w:szCs w:val="24"/>
        </w:rPr>
        <w:t xml:space="preserve"> </w:t>
      </w:r>
      <w:r w:rsidRPr="00A62104">
        <w:rPr>
          <w:szCs w:val="24"/>
        </w:rPr>
        <w:t xml:space="preserve">Настоящее Положение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rsidR="004F186F" w:rsidRPr="00A62104" w:rsidRDefault="004F186F" w:rsidP="004F186F">
      <w:pPr>
        <w:spacing w:after="291" w:line="269" w:lineRule="auto"/>
        <w:contextualSpacing/>
        <w:rPr>
          <w:szCs w:val="24"/>
        </w:rPr>
      </w:pPr>
      <w:r>
        <w:rPr>
          <w:szCs w:val="24"/>
        </w:rPr>
        <w:t>5.2.</w:t>
      </w:r>
      <w:r w:rsidRPr="004100E0">
        <w:rPr>
          <w:szCs w:val="24"/>
        </w:rPr>
        <w:t xml:space="preserve"> </w:t>
      </w:r>
      <w:r w:rsidRPr="00A62104">
        <w:rPr>
          <w:szCs w:val="24"/>
        </w:rPr>
        <w:t>Положение раз</w:t>
      </w:r>
      <w:r>
        <w:rPr>
          <w:szCs w:val="24"/>
        </w:rPr>
        <w:t>мещается на официальном сайте образовательной организации</w:t>
      </w:r>
      <w:r w:rsidRPr="00A62104">
        <w:rPr>
          <w:szCs w:val="24"/>
        </w:rPr>
        <w:t xml:space="preserve"> в сети Интернет, на информационном стенде, а также доводится до сведения родителей (законных представителей) Обучающихся на родительских собраниях. </w:t>
      </w:r>
    </w:p>
    <w:p w:rsidR="004F186F" w:rsidRPr="00A62104" w:rsidRDefault="004F186F" w:rsidP="004F186F">
      <w:pPr>
        <w:spacing w:after="291" w:line="269" w:lineRule="auto"/>
        <w:contextualSpacing/>
        <w:rPr>
          <w:szCs w:val="24"/>
        </w:rPr>
      </w:pPr>
      <w:r>
        <w:rPr>
          <w:szCs w:val="24"/>
        </w:rPr>
        <w:t>5.3.</w:t>
      </w:r>
      <w:r w:rsidRPr="004100E0">
        <w:rPr>
          <w:szCs w:val="24"/>
        </w:rPr>
        <w:t xml:space="preserve"> </w:t>
      </w:r>
      <w:r w:rsidRPr="00A62104">
        <w:rPr>
          <w:szCs w:val="24"/>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F186F" w:rsidRPr="00A62104" w:rsidRDefault="004F186F" w:rsidP="004F186F">
      <w:pPr>
        <w:spacing w:after="291" w:line="269" w:lineRule="auto"/>
        <w:contextualSpacing/>
        <w:rPr>
          <w:szCs w:val="24"/>
        </w:rPr>
      </w:pPr>
      <w:r>
        <w:rPr>
          <w:szCs w:val="24"/>
        </w:rPr>
        <w:t>5.4.</w:t>
      </w:r>
      <w:r w:rsidRPr="004100E0">
        <w:rPr>
          <w:szCs w:val="24"/>
        </w:rPr>
        <w:t xml:space="preserve"> </w:t>
      </w:r>
      <w:r w:rsidRPr="00A62104">
        <w:rPr>
          <w:szCs w:val="24"/>
        </w:rPr>
        <w:t xml:space="preserve">Положение принимается на неопределенный срок. Изменения и дополнения к Положению принимаются в порядке, предусмотренном п.7.1. настоящего Положения. </w:t>
      </w:r>
    </w:p>
    <w:p w:rsidR="004F186F" w:rsidRPr="00A62104" w:rsidRDefault="004F186F" w:rsidP="004F186F">
      <w:pPr>
        <w:spacing w:after="291" w:line="269" w:lineRule="auto"/>
        <w:contextualSpacing/>
        <w:rPr>
          <w:szCs w:val="24"/>
        </w:rPr>
      </w:pPr>
      <w:r>
        <w:rPr>
          <w:szCs w:val="24"/>
        </w:rPr>
        <w:t>5.5.</w:t>
      </w:r>
      <w:r w:rsidRPr="004100E0">
        <w:rPr>
          <w:szCs w:val="24"/>
        </w:rPr>
        <w:t xml:space="preserve"> </w:t>
      </w:r>
      <w:r w:rsidRPr="00A62104">
        <w:rPr>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364ED" w:rsidRPr="003E71B5" w:rsidRDefault="00D364ED" w:rsidP="004F186F">
      <w:pPr>
        <w:spacing w:after="31" w:line="240" w:lineRule="auto"/>
        <w:ind w:left="0" w:firstLine="0"/>
        <w:jc w:val="left"/>
        <w:rPr>
          <w:szCs w:val="24"/>
        </w:rPr>
      </w:pPr>
    </w:p>
    <w:p w:rsidR="009C63A8" w:rsidRPr="003E71B5" w:rsidRDefault="009C63A8" w:rsidP="004F186F">
      <w:pPr>
        <w:spacing w:after="249" w:line="240" w:lineRule="auto"/>
        <w:ind w:left="0" w:firstLine="0"/>
        <w:jc w:val="left"/>
        <w:rPr>
          <w:szCs w:val="24"/>
        </w:rPr>
      </w:pPr>
    </w:p>
    <w:p w:rsidR="00D364ED" w:rsidRDefault="007437F2" w:rsidP="003E71B5">
      <w:pPr>
        <w:spacing w:after="0" w:line="240" w:lineRule="auto"/>
        <w:ind w:left="0" w:firstLine="0"/>
        <w:jc w:val="left"/>
        <w:rPr>
          <w:szCs w:val="24"/>
        </w:rPr>
      </w:pPr>
      <w:r w:rsidRPr="003E71B5">
        <w:rPr>
          <w:szCs w:val="24"/>
        </w:rPr>
        <w:t xml:space="preserve"> </w:t>
      </w:r>
    </w:p>
    <w:p w:rsidR="00C84CD4" w:rsidRDefault="00C84CD4" w:rsidP="003E71B5">
      <w:pPr>
        <w:spacing w:after="0" w:line="240" w:lineRule="auto"/>
        <w:ind w:left="0" w:firstLine="0"/>
        <w:jc w:val="left"/>
        <w:rPr>
          <w:szCs w:val="24"/>
        </w:rPr>
      </w:pPr>
    </w:p>
    <w:p w:rsidR="00C84CD4" w:rsidRDefault="00C84CD4" w:rsidP="003E71B5">
      <w:pPr>
        <w:spacing w:after="0" w:line="240" w:lineRule="auto"/>
        <w:ind w:left="0" w:firstLine="0"/>
        <w:jc w:val="left"/>
        <w:rPr>
          <w:szCs w:val="24"/>
        </w:rPr>
      </w:pPr>
    </w:p>
    <w:p w:rsidR="00C84CD4" w:rsidRDefault="00C84CD4" w:rsidP="003E71B5">
      <w:pPr>
        <w:spacing w:after="0" w:line="240" w:lineRule="auto"/>
        <w:ind w:left="0" w:firstLine="0"/>
        <w:jc w:val="left"/>
        <w:rPr>
          <w:szCs w:val="24"/>
        </w:rPr>
      </w:pPr>
    </w:p>
    <w:p w:rsidR="00C84CD4" w:rsidRDefault="00C84CD4" w:rsidP="003E71B5">
      <w:pPr>
        <w:spacing w:after="0" w:line="240" w:lineRule="auto"/>
        <w:ind w:left="0" w:firstLine="0"/>
        <w:jc w:val="left"/>
        <w:rPr>
          <w:szCs w:val="24"/>
        </w:rPr>
      </w:pPr>
    </w:p>
    <w:p w:rsidR="00C84CD4" w:rsidRDefault="00C84CD4" w:rsidP="003E71B5">
      <w:pPr>
        <w:spacing w:after="0" w:line="240" w:lineRule="auto"/>
        <w:ind w:left="0" w:firstLine="0"/>
        <w:jc w:val="left"/>
        <w:rPr>
          <w:szCs w:val="24"/>
        </w:rPr>
      </w:pPr>
    </w:p>
    <w:p w:rsidR="00C84CD4" w:rsidRDefault="00C84CD4" w:rsidP="003E71B5">
      <w:pPr>
        <w:spacing w:after="0" w:line="240" w:lineRule="auto"/>
        <w:ind w:left="0" w:firstLine="0"/>
        <w:jc w:val="left"/>
        <w:rPr>
          <w:szCs w:val="24"/>
        </w:rPr>
      </w:pPr>
    </w:p>
    <w:p w:rsidR="00C84CD4" w:rsidRPr="003E71B5" w:rsidRDefault="00C84CD4" w:rsidP="003E71B5">
      <w:pPr>
        <w:spacing w:after="0" w:line="240" w:lineRule="auto"/>
        <w:ind w:left="0" w:firstLine="0"/>
        <w:jc w:val="left"/>
        <w:rPr>
          <w:szCs w:val="24"/>
        </w:rPr>
      </w:pPr>
    </w:p>
    <w:p w:rsidR="00D364ED" w:rsidRPr="003E71B5" w:rsidRDefault="007437F2" w:rsidP="003E71B5">
      <w:pPr>
        <w:spacing w:after="19"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8444" w:right="314" w:hanging="230"/>
        <w:jc w:val="left"/>
        <w:rPr>
          <w:szCs w:val="24"/>
        </w:rPr>
      </w:pPr>
      <w:r w:rsidRPr="003E71B5">
        <w:rPr>
          <w:szCs w:val="24"/>
        </w:rPr>
        <w:lastRenderedPageBreak/>
        <w:t xml:space="preserve">Приложение №1 к Положению </w:t>
      </w:r>
    </w:p>
    <w:p w:rsidR="00D364ED" w:rsidRPr="003E71B5" w:rsidRDefault="007437F2" w:rsidP="007437F2">
      <w:pPr>
        <w:spacing w:after="5" w:line="240" w:lineRule="auto"/>
        <w:ind w:left="10" w:right="306" w:hanging="10"/>
        <w:jc w:val="right"/>
        <w:rPr>
          <w:szCs w:val="24"/>
        </w:rPr>
      </w:pPr>
      <w:r w:rsidRPr="003E71B5">
        <w:rPr>
          <w:szCs w:val="24"/>
        </w:rPr>
        <w:t>об организации получения образования</w:t>
      </w:r>
    </w:p>
    <w:p w:rsidR="00D364ED" w:rsidRPr="003E71B5" w:rsidRDefault="003E71B5" w:rsidP="007437F2">
      <w:pPr>
        <w:spacing w:line="240" w:lineRule="auto"/>
        <w:ind w:left="3593" w:right="314" w:firstLine="936"/>
        <w:jc w:val="left"/>
        <w:rPr>
          <w:szCs w:val="24"/>
        </w:rPr>
      </w:pPr>
      <w:r w:rsidRPr="003E71B5">
        <w:rPr>
          <w:szCs w:val="24"/>
        </w:rPr>
        <w:t>в форме</w:t>
      </w:r>
      <w:r w:rsidR="007437F2" w:rsidRPr="003E71B5">
        <w:rPr>
          <w:szCs w:val="24"/>
        </w:rPr>
        <w:t xml:space="preserve"> семейного образования и самообразования Примерная форма заявления</w:t>
      </w:r>
    </w:p>
    <w:p w:rsidR="00D364ED" w:rsidRPr="003E71B5" w:rsidRDefault="007437F2" w:rsidP="00C84CD4">
      <w:pPr>
        <w:spacing w:line="240" w:lineRule="auto"/>
        <w:ind w:left="2684" w:right="910" w:hanging="1417"/>
        <w:jc w:val="left"/>
        <w:rPr>
          <w:szCs w:val="24"/>
        </w:rPr>
      </w:pPr>
      <w:r w:rsidRPr="003E71B5">
        <w:rPr>
          <w:szCs w:val="24"/>
        </w:rPr>
        <w:t>родителей (законных представителей) несовершеннолетнего обучающегося об отчислении из образовательной организации</w:t>
      </w:r>
    </w:p>
    <w:p w:rsidR="00D364ED" w:rsidRPr="003E71B5" w:rsidRDefault="007437F2" w:rsidP="00C84CD4">
      <w:pPr>
        <w:spacing w:after="0" w:line="240" w:lineRule="auto"/>
        <w:ind w:left="290" w:right="344" w:hanging="10"/>
        <w:jc w:val="left"/>
        <w:rPr>
          <w:szCs w:val="24"/>
        </w:rPr>
      </w:pPr>
      <w:r w:rsidRPr="003E71B5">
        <w:rPr>
          <w:szCs w:val="24"/>
        </w:rPr>
        <w:t>в связи с выбором формы получения образования в семейной форме/самообразования</w:t>
      </w:r>
    </w:p>
    <w:p w:rsidR="00D364ED" w:rsidRPr="003E71B5" w:rsidRDefault="007437F2" w:rsidP="003E71B5">
      <w:pPr>
        <w:spacing w:after="118"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2" w:line="240" w:lineRule="auto"/>
        <w:ind w:left="4404" w:firstLine="0"/>
        <w:jc w:val="left"/>
        <w:rPr>
          <w:szCs w:val="24"/>
        </w:rPr>
      </w:pPr>
      <w:r w:rsidRPr="003E71B5">
        <w:rPr>
          <w:rFonts w:eastAsia="Calibri"/>
          <w:noProof/>
          <w:szCs w:val="24"/>
        </w:rPr>
        <mc:AlternateContent>
          <mc:Choice Requires="wpg">
            <w:drawing>
              <wp:inline distT="0" distB="0" distL="0" distR="0">
                <wp:extent cx="3485515" cy="4640"/>
                <wp:effectExtent l="0" t="0" r="0" b="0"/>
                <wp:docPr id="21049" name="Group 21049"/>
                <wp:cNvGraphicFramePr/>
                <a:graphic xmlns:a="http://schemas.openxmlformats.org/drawingml/2006/main">
                  <a:graphicData uri="http://schemas.microsoft.com/office/word/2010/wordprocessingGroup">
                    <wpg:wgp>
                      <wpg:cNvGrpSpPr/>
                      <wpg:grpSpPr>
                        <a:xfrm>
                          <a:off x="0" y="0"/>
                          <a:ext cx="3485515" cy="4640"/>
                          <a:chOff x="0" y="0"/>
                          <a:chExt cx="3485515" cy="4640"/>
                        </a:xfrm>
                      </wpg:grpSpPr>
                      <wps:wsp>
                        <wps:cNvPr id="704" name="Shape 704"/>
                        <wps:cNvSpPr/>
                        <wps:spPr>
                          <a:xfrm>
                            <a:off x="0" y="0"/>
                            <a:ext cx="3485515" cy="0"/>
                          </a:xfrm>
                          <a:custGeom>
                            <a:avLst/>
                            <a:gdLst/>
                            <a:ahLst/>
                            <a:cxnLst/>
                            <a:rect l="0" t="0" r="0" b="0"/>
                            <a:pathLst>
                              <a:path w="3485515">
                                <a:moveTo>
                                  <a:pt x="0" y="0"/>
                                </a:moveTo>
                                <a:lnTo>
                                  <a:pt x="3485515" y="0"/>
                                </a:lnTo>
                              </a:path>
                            </a:pathLst>
                          </a:custGeom>
                          <a:ln w="464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049" style="width:274.45pt;height:0.36535pt;mso-position-horizontal-relative:char;mso-position-vertical-relative:line" coordsize="34855,46">
                <v:shape id="Shape 704" style="position:absolute;width:34855;height:0;left:0;top:0;" coordsize="3485515,0" path="m0,0l3485515,0">
                  <v:stroke weight="0.36535pt" endcap="round" joinstyle="round" on="true" color="#000000"/>
                  <v:fill on="false" color="#000000" opacity="0"/>
                </v:shape>
              </v:group>
            </w:pict>
          </mc:Fallback>
        </mc:AlternateContent>
      </w:r>
    </w:p>
    <w:p w:rsidR="00D364ED" w:rsidRPr="003E71B5" w:rsidRDefault="007437F2" w:rsidP="003E71B5">
      <w:pPr>
        <w:spacing w:after="107" w:line="240" w:lineRule="auto"/>
        <w:ind w:left="4473" w:hanging="10"/>
        <w:jc w:val="left"/>
        <w:rPr>
          <w:szCs w:val="24"/>
        </w:rPr>
      </w:pPr>
      <w:r w:rsidRPr="003E71B5">
        <w:rPr>
          <w:szCs w:val="24"/>
        </w:rPr>
        <w:t xml:space="preserve">(Ф.И.О. руководителя образовательной организации) </w:t>
      </w:r>
    </w:p>
    <w:p w:rsidR="00D364ED" w:rsidRPr="003E71B5" w:rsidRDefault="007437F2" w:rsidP="003E71B5">
      <w:pPr>
        <w:tabs>
          <w:tab w:val="center" w:pos="4522"/>
          <w:tab w:val="center" w:pos="9886"/>
        </w:tabs>
        <w:spacing w:after="5" w:line="240" w:lineRule="auto"/>
        <w:ind w:left="0" w:firstLine="0"/>
        <w:jc w:val="left"/>
        <w:rPr>
          <w:szCs w:val="24"/>
        </w:rPr>
      </w:pPr>
      <w:r w:rsidRPr="003E71B5">
        <w:rPr>
          <w:rFonts w:eastAsia="Calibri"/>
          <w:szCs w:val="24"/>
        </w:rPr>
        <w:tab/>
      </w:r>
      <w:r w:rsidRPr="003E71B5">
        <w:rPr>
          <w:szCs w:val="24"/>
        </w:rPr>
        <w:t xml:space="preserve">от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280" w:line="240" w:lineRule="auto"/>
        <w:ind w:left="5073" w:hanging="10"/>
        <w:jc w:val="left"/>
        <w:rPr>
          <w:szCs w:val="24"/>
        </w:rPr>
      </w:pPr>
      <w:r w:rsidRPr="003E71B5">
        <w:rPr>
          <w:szCs w:val="24"/>
        </w:rPr>
        <w:t xml:space="preserve">(Ф.И.О. родителя/законного представителя) </w:t>
      </w:r>
    </w:p>
    <w:p w:rsidR="00D364ED" w:rsidRPr="003E71B5" w:rsidRDefault="007437F2" w:rsidP="003E71B5">
      <w:pPr>
        <w:tabs>
          <w:tab w:val="center" w:pos="5897"/>
          <w:tab w:val="center" w:pos="9960"/>
        </w:tabs>
        <w:spacing w:after="5" w:line="240" w:lineRule="auto"/>
        <w:ind w:left="0" w:firstLine="0"/>
        <w:jc w:val="left"/>
        <w:rPr>
          <w:szCs w:val="24"/>
        </w:rPr>
      </w:pPr>
      <w:r w:rsidRPr="003E71B5">
        <w:rPr>
          <w:rFonts w:eastAsia="Calibri"/>
          <w:szCs w:val="24"/>
        </w:rPr>
        <w:tab/>
      </w:r>
      <w:r w:rsidRPr="003E71B5">
        <w:rPr>
          <w:szCs w:val="24"/>
        </w:rPr>
        <w:t>проживающего по адресу</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5" w:line="240" w:lineRule="auto"/>
        <w:ind w:left="4596" w:firstLine="0"/>
        <w:jc w:val="left"/>
        <w:rPr>
          <w:szCs w:val="24"/>
        </w:rPr>
      </w:pPr>
      <w:r w:rsidRPr="003E71B5">
        <w:rPr>
          <w:rFonts w:eastAsia="Calibri"/>
          <w:noProof/>
          <w:szCs w:val="24"/>
        </w:rPr>
        <mc:AlternateContent>
          <mc:Choice Requires="wpg">
            <w:drawing>
              <wp:inline distT="0" distB="0" distL="0" distR="0">
                <wp:extent cx="3363596" cy="5135"/>
                <wp:effectExtent l="0" t="0" r="0" b="0"/>
                <wp:docPr id="21050" name="Group 21050"/>
                <wp:cNvGraphicFramePr/>
                <a:graphic xmlns:a="http://schemas.openxmlformats.org/drawingml/2006/main">
                  <a:graphicData uri="http://schemas.microsoft.com/office/word/2010/wordprocessingGroup">
                    <wpg:wgp>
                      <wpg:cNvGrpSpPr/>
                      <wpg:grpSpPr>
                        <a:xfrm>
                          <a:off x="0" y="0"/>
                          <a:ext cx="3363596" cy="5135"/>
                          <a:chOff x="0" y="0"/>
                          <a:chExt cx="3363596" cy="5135"/>
                        </a:xfrm>
                      </wpg:grpSpPr>
                      <wps:wsp>
                        <wps:cNvPr id="705" name="Shape 705"/>
                        <wps:cNvSpPr/>
                        <wps:spPr>
                          <a:xfrm>
                            <a:off x="0" y="0"/>
                            <a:ext cx="3363596" cy="0"/>
                          </a:xfrm>
                          <a:custGeom>
                            <a:avLst/>
                            <a:gdLst/>
                            <a:ahLst/>
                            <a:cxnLst/>
                            <a:rect l="0" t="0" r="0" b="0"/>
                            <a:pathLst>
                              <a:path w="3363596">
                                <a:moveTo>
                                  <a:pt x="0" y="0"/>
                                </a:moveTo>
                                <a:lnTo>
                                  <a:pt x="3363596" y="0"/>
                                </a:lnTo>
                              </a:path>
                            </a:pathLst>
                          </a:custGeom>
                          <a:ln w="513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050" style="width:264.85pt;height:0.40433pt;mso-position-horizontal-relative:char;mso-position-vertical-relative:line" coordsize="33635,51">
                <v:shape id="Shape 705" style="position:absolute;width:33635;height:0;left:0;top:0;" coordsize="3363596,0" path="m0,0l3363596,0">
                  <v:stroke weight="0.40433pt" endcap="round" joinstyle="round" on="true" color="#000000"/>
                  <v:fill on="false" color="#000000" opacity="0"/>
                </v:shape>
              </v:group>
            </w:pict>
          </mc:Fallback>
        </mc:AlternateContent>
      </w:r>
    </w:p>
    <w:p w:rsidR="00D364ED" w:rsidRPr="003E71B5" w:rsidRDefault="007437F2" w:rsidP="003E71B5">
      <w:pPr>
        <w:spacing w:after="66" w:line="240" w:lineRule="auto"/>
        <w:ind w:left="4024" w:hanging="10"/>
        <w:jc w:val="left"/>
        <w:rPr>
          <w:szCs w:val="24"/>
        </w:rPr>
      </w:pPr>
      <w:r w:rsidRPr="003E71B5">
        <w:rPr>
          <w:szCs w:val="24"/>
        </w:rPr>
        <w:t xml:space="preserve">(адрес проживания) </w:t>
      </w:r>
    </w:p>
    <w:p w:rsidR="00D364ED" w:rsidRPr="003E71B5" w:rsidRDefault="007437F2" w:rsidP="003E71B5">
      <w:pPr>
        <w:tabs>
          <w:tab w:val="center" w:pos="5019"/>
          <w:tab w:val="center" w:pos="9950"/>
        </w:tabs>
        <w:spacing w:after="5" w:line="240" w:lineRule="auto"/>
        <w:ind w:left="0" w:firstLine="0"/>
        <w:jc w:val="left"/>
        <w:rPr>
          <w:szCs w:val="24"/>
        </w:rPr>
      </w:pPr>
      <w:r w:rsidRPr="003E71B5">
        <w:rPr>
          <w:rFonts w:eastAsia="Calibri"/>
          <w:szCs w:val="24"/>
        </w:rPr>
        <w:tab/>
      </w:r>
      <w:r w:rsidRPr="003E71B5">
        <w:rPr>
          <w:szCs w:val="24"/>
        </w:rPr>
        <w:t xml:space="preserve">Паспорт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tabs>
          <w:tab w:val="center" w:pos="4832"/>
          <w:tab w:val="center" w:pos="9950"/>
        </w:tabs>
        <w:spacing w:after="110" w:line="240" w:lineRule="auto"/>
        <w:ind w:left="0" w:firstLine="0"/>
        <w:jc w:val="left"/>
        <w:rPr>
          <w:szCs w:val="24"/>
        </w:rPr>
      </w:pPr>
      <w:r w:rsidRPr="003E71B5">
        <w:rPr>
          <w:rFonts w:eastAsia="Calibri"/>
          <w:szCs w:val="24"/>
        </w:rPr>
        <w:tab/>
      </w:r>
      <w:r w:rsidRPr="003E71B5">
        <w:rPr>
          <w:szCs w:val="24"/>
        </w:rPr>
        <w:t xml:space="preserve">Тел.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18"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290" w:right="340" w:hanging="10"/>
        <w:jc w:val="left"/>
        <w:rPr>
          <w:szCs w:val="24"/>
        </w:rPr>
      </w:pPr>
      <w:r w:rsidRPr="003E71B5">
        <w:rPr>
          <w:szCs w:val="24"/>
        </w:rPr>
        <w:t xml:space="preserve">Заявление </w:t>
      </w:r>
    </w:p>
    <w:p w:rsidR="00D364ED" w:rsidRPr="003E71B5" w:rsidRDefault="007437F2" w:rsidP="003E71B5">
      <w:pPr>
        <w:spacing w:after="17" w:line="240" w:lineRule="auto"/>
        <w:ind w:left="0" w:firstLine="0"/>
        <w:jc w:val="left"/>
        <w:rPr>
          <w:szCs w:val="24"/>
        </w:rPr>
      </w:pPr>
      <w:r w:rsidRPr="003E71B5">
        <w:rPr>
          <w:szCs w:val="24"/>
        </w:rPr>
        <w:t xml:space="preserve"> </w:t>
      </w:r>
    </w:p>
    <w:p w:rsidR="00D364ED" w:rsidRPr="003E71B5" w:rsidRDefault="007437F2" w:rsidP="003E71B5">
      <w:pPr>
        <w:tabs>
          <w:tab w:val="center" w:pos="2335"/>
          <w:tab w:val="center" w:pos="4446"/>
          <w:tab w:val="center" w:pos="6294"/>
          <w:tab w:val="center" w:pos="7929"/>
        </w:tabs>
        <w:spacing w:line="240" w:lineRule="auto"/>
        <w:ind w:left="0" w:firstLine="0"/>
        <w:jc w:val="left"/>
        <w:rPr>
          <w:szCs w:val="24"/>
        </w:rPr>
      </w:pPr>
      <w:r w:rsidRPr="003E71B5">
        <w:rPr>
          <w:rFonts w:eastAsia="Calibri"/>
          <w:szCs w:val="24"/>
        </w:rPr>
        <w:tab/>
      </w:r>
      <w:r w:rsidRPr="003E71B5">
        <w:rPr>
          <w:szCs w:val="24"/>
        </w:rPr>
        <w:t xml:space="preserve">Прошу досрочно отчислить « </w:t>
      </w:r>
      <w:r w:rsidRPr="003E71B5">
        <w:rPr>
          <w:szCs w:val="24"/>
          <w:u w:val="single" w:color="000000"/>
        </w:rPr>
        <w:t xml:space="preserve"> </w:t>
      </w:r>
      <w:r w:rsidRPr="003E71B5">
        <w:rPr>
          <w:szCs w:val="24"/>
          <w:u w:val="single" w:color="000000"/>
        </w:rPr>
        <w:tab/>
      </w:r>
      <w:r w:rsidRPr="003E71B5">
        <w:rPr>
          <w:szCs w:val="24"/>
        </w:rPr>
        <w:t xml:space="preserve">»  </w:t>
      </w:r>
      <w:r w:rsidRPr="003E71B5">
        <w:rPr>
          <w:szCs w:val="24"/>
        </w:rPr>
        <w:tab/>
        <w:t xml:space="preserve">20 </w:t>
      </w:r>
      <w:r w:rsidRPr="003E71B5">
        <w:rPr>
          <w:szCs w:val="24"/>
        </w:rPr>
        <w:tab/>
        <w:t xml:space="preserve">г. моего сына (дочь) </w:t>
      </w:r>
    </w:p>
    <w:p w:rsidR="00D364ED" w:rsidRPr="003E71B5" w:rsidRDefault="007437F2" w:rsidP="003E71B5">
      <w:pPr>
        <w:tabs>
          <w:tab w:val="center" w:pos="4879"/>
        </w:tabs>
        <w:spacing w:after="63" w:line="240" w:lineRule="auto"/>
        <w:ind w:left="0" w:firstLine="0"/>
        <w:jc w:val="left"/>
        <w:rPr>
          <w:szCs w:val="24"/>
        </w:rPr>
      </w:pPr>
      <w:r w:rsidRPr="003E71B5">
        <w:rPr>
          <w:szCs w:val="24"/>
        </w:rPr>
        <w:t xml:space="preserve"> </w:t>
      </w:r>
      <w:r w:rsidRPr="003E71B5">
        <w:rPr>
          <w:szCs w:val="24"/>
        </w:rPr>
        <w:tab/>
      </w:r>
      <w:r w:rsidRPr="003E71B5">
        <w:rPr>
          <w:rFonts w:eastAsia="Calibri"/>
          <w:noProof/>
          <w:szCs w:val="24"/>
        </w:rPr>
        <mc:AlternateContent>
          <mc:Choice Requires="wpg">
            <w:drawing>
              <wp:inline distT="0" distB="0" distL="0" distR="0">
                <wp:extent cx="5867400" cy="192786"/>
                <wp:effectExtent l="0" t="0" r="0" b="0"/>
                <wp:docPr id="21051" name="Group 21051"/>
                <wp:cNvGraphicFramePr/>
                <a:graphic xmlns:a="http://schemas.openxmlformats.org/drawingml/2006/main">
                  <a:graphicData uri="http://schemas.microsoft.com/office/word/2010/wordprocessingGroup">
                    <wpg:wgp>
                      <wpg:cNvGrpSpPr/>
                      <wpg:grpSpPr>
                        <a:xfrm>
                          <a:off x="0" y="0"/>
                          <a:ext cx="5867400" cy="192786"/>
                          <a:chOff x="0" y="0"/>
                          <a:chExt cx="5867400" cy="192786"/>
                        </a:xfrm>
                      </wpg:grpSpPr>
                      <wps:wsp>
                        <wps:cNvPr id="706" name="Shape 706"/>
                        <wps:cNvSpPr/>
                        <wps:spPr>
                          <a:xfrm>
                            <a:off x="0" y="192786"/>
                            <a:ext cx="5867400" cy="0"/>
                          </a:xfrm>
                          <a:custGeom>
                            <a:avLst/>
                            <a:gdLst/>
                            <a:ahLst/>
                            <a:cxnLst/>
                            <a:rect l="0" t="0" r="0" b="0"/>
                            <a:pathLst>
                              <a:path w="5867400">
                                <a:moveTo>
                                  <a:pt x="0" y="0"/>
                                </a:moveTo>
                                <a:lnTo>
                                  <a:pt x="58674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23313" name="Shape 23313"/>
                        <wps:cNvSpPr/>
                        <wps:spPr>
                          <a:xfrm>
                            <a:off x="2734564" y="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3314" name="Shape 23314"/>
                        <wps:cNvSpPr/>
                        <wps:spPr>
                          <a:xfrm>
                            <a:off x="3903472" y="0"/>
                            <a:ext cx="314249" cy="9144"/>
                          </a:xfrm>
                          <a:custGeom>
                            <a:avLst/>
                            <a:gdLst/>
                            <a:ahLst/>
                            <a:cxnLst/>
                            <a:rect l="0" t="0" r="0" b="0"/>
                            <a:pathLst>
                              <a:path w="314249" h="9144">
                                <a:moveTo>
                                  <a:pt x="0" y="0"/>
                                </a:moveTo>
                                <a:lnTo>
                                  <a:pt x="314249" y="0"/>
                                </a:lnTo>
                                <a:lnTo>
                                  <a:pt x="31424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051" style="width:462pt;height:15.18pt;mso-position-horizontal-relative:char;mso-position-vertical-relative:line" coordsize="58674,1927">
                <v:shape id="Shape 706" style="position:absolute;width:58674;height:0;left:0;top:1927;" coordsize="5867400,0" path="m0,0l5867400,0">
                  <v:stroke weight="0.48709pt" endcap="round" joinstyle="round" on="true" color="#000000"/>
                  <v:fill on="false" color="#000000" opacity="0"/>
                </v:shape>
                <v:shape id="Shape 23315" style="position:absolute;width:10226;height:91;left:27345;top:0;" coordsize="1022604,9144" path="m0,0l1022604,0l1022604,9144l0,9144l0,0">
                  <v:stroke weight="0pt" endcap="round" joinstyle="round" on="false" color="#000000" opacity="0"/>
                  <v:fill on="true" color="#000000"/>
                </v:shape>
                <v:shape id="Shape 23316" style="position:absolute;width:3142;height:91;left:39034;top:0;" coordsize="314249,9144" path="m0,0l314249,0l314249,9144l0,9144l0,0">
                  <v:stroke weight="0pt" endcap="round" joinstyle="round" on="false" color="#000000" opacity="0"/>
                  <v:fill on="true" color="#000000"/>
                </v:shape>
              </v:group>
            </w:pict>
          </mc:Fallback>
        </mc:AlternateContent>
      </w:r>
    </w:p>
    <w:p w:rsidR="00D364ED" w:rsidRPr="003E71B5" w:rsidRDefault="007437F2" w:rsidP="003E71B5">
      <w:pPr>
        <w:spacing w:after="225" w:line="240" w:lineRule="auto"/>
        <w:ind w:left="290" w:right="341" w:hanging="10"/>
        <w:jc w:val="left"/>
        <w:rPr>
          <w:szCs w:val="24"/>
        </w:rPr>
      </w:pPr>
      <w:r w:rsidRPr="003E71B5">
        <w:rPr>
          <w:szCs w:val="24"/>
        </w:rPr>
        <w:t xml:space="preserve">(Ф.И.О., дата, место рождения) </w:t>
      </w:r>
    </w:p>
    <w:p w:rsidR="00D364ED" w:rsidRPr="003E71B5" w:rsidRDefault="007437F2" w:rsidP="003E71B5">
      <w:pPr>
        <w:tabs>
          <w:tab w:val="center" w:pos="1993"/>
          <w:tab w:val="center" w:pos="6984"/>
        </w:tabs>
        <w:spacing w:line="240" w:lineRule="auto"/>
        <w:ind w:left="0" w:firstLine="0"/>
        <w:jc w:val="left"/>
        <w:rPr>
          <w:szCs w:val="24"/>
        </w:rPr>
      </w:pPr>
      <w:r w:rsidRPr="003E71B5">
        <w:rPr>
          <w:rFonts w:eastAsia="Calibri"/>
          <w:szCs w:val="24"/>
        </w:rPr>
        <w:tab/>
      </w:r>
      <w:r w:rsidRPr="003E71B5">
        <w:rPr>
          <w:szCs w:val="24"/>
        </w:rPr>
        <w:t xml:space="preserve">учащегося (учащуюся) </w:t>
      </w:r>
      <w:r w:rsidRPr="003E71B5">
        <w:rPr>
          <w:szCs w:val="24"/>
          <w:u w:val="single" w:color="000000"/>
        </w:rPr>
        <w:t xml:space="preserve"> </w:t>
      </w:r>
      <w:r w:rsidRPr="003E71B5">
        <w:rPr>
          <w:szCs w:val="24"/>
          <w:u w:val="single" w:color="000000"/>
        </w:rPr>
        <w:tab/>
      </w:r>
      <w:r w:rsidRPr="003E71B5">
        <w:rPr>
          <w:szCs w:val="24"/>
        </w:rPr>
        <w:t xml:space="preserve">класса в связи с переходом на получение образования в </w:t>
      </w:r>
    </w:p>
    <w:p w:rsidR="00D364ED" w:rsidRPr="003E71B5" w:rsidRDefault="007437F2" w:rsidP="003E71B5">
      <w:pPr>
        <w:spacing w:line="240" w:lineRule="auto"/>
        <w:ind w:left="257" w:right="314"/>
        <w:jc w:val="left"/>
        <w:rPr>
          <w:szCs w:val="24"/>
        </w:rPr>
      </w:pPr>
      <w:r w:rsidRPr="003E71B5">
        <w:rPr>
          <w:szCs w:val="24"/>
        </w:rPr>
        <w:t xml:space="preserve">форме семейного образования/самообразования. </w:t>
      </w:r>
    </w:p>
    <w:p w:rsidR="00D364ED" w:rsidRPr="003E71B5" w:rsidRDefault="007437F2" w:rsidP="003E71B5">
      <w:pPr>
        <w:spacing w:after="20"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831" w:right="314"/>
        <w:jc w:val="left"/>
        <w:rPr>
          <w:szCs w:val="24"/>
        </w:rPr>
      </w:pPr>
      <w:r w:rsidRPr="003E71B5">
        <w:rPr>
          <w:szCs w:val="24"/>
        </w:rPr>
        <w:t xml:space="preserve">Я согласен (согласна) на обработку моих персональных данных и персональных </w:t>
      </w:r>
    </w:p>
    <w:p w:rsidR="00D364ED" w:rsidRPr="003E71B5" w:rsidRDefault="007437F2" w:rsidP="003E71B5">
      <w:pPr>
        <w:spacing w:after="52" w:line="240" w:lineRule="auto"/>
        <w:ind w:left="259" w:firstLine="0"/>
        <w:jc w:val="left"/>
        <w:rPr>
          <w:szCs w:val="24"/>
        </w:rPr>
      </w:pPr>
      <w:r w:rsidRPr="003E71B5">
        <w:rPr>
          <w:rFonts w:eastAsia="Calibri"/>
          <w:noProof/>
          <w:szCs w:val="24"/>
        </w:rPr>
        <mc:AlternateContent>
          <mc:Choice Requires="wpg">
            <w:drawing>
              <wp:inline distT="0" distB="0" distL="0" distR="0">
                <wp:extent cx="1866900" cy="6186"/>
                <wp:effectExtent l="0" t="0" r="0" b="0"/>
                <wp:docPr id="21052" name="Group 21052"/>
                <wp:cNvGraphicFramePr/>
                <a:graphic xmlns:a="http://schemas.openxmlformats.org/drawingml/2006/main">
                  <a:graphicData uri="http://schemas.microsoft.com/office/word/2010/wordprocessingGroup">
                    <wpg:wgp>
                      <wpg:cNvGrpSpPr/>
                      <wpg:grpSpPr>
                        <a:xfrm>
                          <a:off x="0" y="0"/>
                          <a:ext cx="1866900" cy="6186"/>
                          <a:chOff x="0" y="0"/>
                          <a:chExt cx="1866900" cy="6186"/>
                        </a:xfrm>
                      </wpg:grpSpPr>
                      <wps:wsp>
                        <wps:cNvPr id="707" name="Shape 707"/>
                        <wps:cNvSpPr/>
                        <wps:spPr>
                          <a:xfrm>
                            <a:off x="0" y="0"/>
                            <a:ext cx="304800" cy="0"/>
                          </a:xfrm>
                          <a:custGeom>
                            <a:avLst/>
                            <a:gdLst/>
                            <a:ahLst/>
                            <a:cxnLst/>
                            <a:rect l="0" t="0" r="0" b="0"/>
                            <a:pathLst>
                              <a:path w="304800">
                                <a:moveTo>
                                  <a:pt x="0" y="0"/>
                                </a:moveTo>
                                <a:lnTo>
                                  <a:pt x="3048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708" name="Shape 708"/>
                        <wps:cNvSpPr/>
                        <wps:spPr>
                          <a:xfrm>
                            <a:off x="342900" y="0"/>
                            <a:ext cx="1524000" cy="0"/>
                          </a:xfrm>
                          <a:custGeom>
                            <a:avLst/>
                            <a:gdLst/>
                            <a:ahLst/>
                            <a:cxnLst/>
                            <a:rect l="0" t="0" r="0" b="0"/>
                            <a:pathLst>
                              <a:path w="1524000">
                                <a:moveTo>
                                  <a:pt x="0" y="0"/>
                                </a:moveTo>
                                <a:lnTo>
                                  <a:pt x="1524000" y="0"/>
                                </a:lnTo>
                              </a:path>
                            </a:pathLst>
                          </a:custGeom>
                          <a:ln w="618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052" style="width:147pt;height:0.48709pt;mso-position-horizontal-relative:char;mso-position-vertical-relative:line" coordsize="18669,61">
                <v:shape id="Shape 707" style="position:absolute;width:3048;height:0;left:0;top:0;" coordsize="304800,0" path="m0,0l304800,0">
                  <v:stroke weight="0.48709pt" endcap="round" joinstyle="round" on="true" color="#000000"/>
                  <v:fill on="false" color="#000000" opacity="0"/>
                </v:shape>
                <v:shape id="Shape 708" style="position:absolute;width:15240;height:0;left:3429;top:0;" coordsize="1524000,0" path="m0,0l1524000,0">
                  <v:stroke weight="0.48709pt" endcap="round" joinstyle="round" on="true" color="#000000"/>
                  <v:fill on="false" color="#000000" opacity="0"/>
                </v:shape>
              </v:group>
            </w:pict>
          </mc:Fallback>
        </mc:AlternateContent>
      </w:r>
    </w:p>
    <w:p w:rsidR="00D364ED" w:rsidRPr="003E71B5" w:rsidRDefault="007437F2" w:rsidP="003E71B5">
      <w:pPr>
        <w:spacing w:line="240" w:lineRule="auto"/>
        <w:ind w:left="257" w:right="314"/>
        <w:jc w:val="left"/>
        <w:rPr>
          <w:szCs w:val="24"/>
        </w:rPr>
      </w:pPr>
      <w:r w:rsidRPr="003E71B5">
        <w:rPr>
          <w:szCs w:val="24"/>
        </w:rPr>
        <w:t xml:space="preserve">данных моего ребенка, содержащихся в заявлении. </w:t>
      </w:r>
    </w:p>
    <w:p w:rsidR="00D364ED" w:rsidRPr="003E71B5" w:rsidRDefault="007437F2" w:rsidP="003E71B5">
      <w:pPr>
        <w:spacing w:after="0" w:line="240" w:lineRule="auto"/>
        <w:ind w:left="823" w:firstLine="0"/>
        <w:jc w:val="left"/>
        <w:rPr>
          <w:szCs w:val="24"/>
        </w:rPr>
      </w:pPr>
      <w:r w:rsidRPr="003E71B5">
        <w:rPr>
          <w:szCs w:val="24"/>
        </w:rPr>
        <w:t xml:space="preserve"> </w:t>
      </w:r>
    </w:p>
    <w:p w:rsidR="00D364ED" w:rsidRPr="003E71B5" w:rsidRDefault="007437F2" w:rsidP="003E71B5">
      <w:pPr>
        <w:spacing w:after="0" w:line="240" w:lineRule="auto"/>
        <w:ind w:left="823" w:firstLine="0"/>
        <w:jc w:val="left"/>
        <w:rPr>
          <w:szCs w:val="24"/>
        </w:rPr>
      </w:pPr>
      <w:r w:rsidRPr="003E71B5">
        <w:rPr>
          <w:szCs w:val="24"/>
        </w:rPr>
        <w:t xml:space="preserve"> </w:t>
      </w:r>
    </w:p>
    <w:p w:rsidR="00D364ED" w:rsidRPr="003E71B5" w:rsidRDefault="007437F2" w:rsidP="003E71B5">
      <w:pPr>
        <w:spacing w:after="3" w:line="240" w:lineRule="auto"/>
        <w:ind w:left="833" w:hanging="10"/>
        <w:jc w:val="left"/>
        <w:rPr>
          <w:szCs w:val="24"/>
        </w:rPr>
      </w:pPr>
      <w:r w:rsidRPr="003E71B5">
        <w:rPr>
          <w:szCs w:val="24"/>
        </w:rPr>
        <w:t xml:space="preserve">(Дата) (Подпись) </w:t>
      </w:r>
    </w:p>
    <w:p w:rsidR="00D364ED" w:rsidRPr="003E71B5" w:rsidRDefault="007437F2" w:rsidP="003E71B5">
      <w:pPr>
        <w:spacing w:after="14" w:line="240" w:lineRule="auto"/>
        <w:ind w:left="0" w:firstLine="0"/>
        <w:jc w:val="left"/>
        <w:rPr>
          <w:szCs w:val="24"/>
        </w:rPr>
      </w:pPr>
      <w:r w:rsidRPr="003E71B5">
        <w:rPr>
          <w:szCs w:val="24"/>
        </w:rPr>
        <w:t xml:space="preserve"> </w:t>
      </w:r>
    </w:p>
    <w:p w:rsidR="00D364ED" w:rsidRPr="003E71B5" w:rsidRDefault="007437F2" w:rsidP="003E71B5">
      <w:pPr>
        <w:spacing w:after="20" w:line="240" w:lineRule="auto"/>
        <w:ind w:left="0" w:firstLine="0"/>
        <w:jc w:val="left"/>
        <w:rPr>
          <w:szCs w:val="24"/>
        </w:rPr>
      </w:pPr>
      <w:r w:rsidRPr="003E71B5">
        <w:rPr>
          <w:szCs w:val="24"/>
        </w:rPr>
        <w:t xml:space="preserve"> </w:t>
      </w: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3E71B5" w:rsidRDefault="003E71B5" w:rsidP="003E71B5">
      <w:pPr>
        <w:spacing w:after="5" w:line="240" w:lineRule="auto"/>
        <w:ind w:left="10" w:right="306" w:hanging="10"/>
        <w:jc w:val="left"/>
        <w:rPr>
          <w:szCs w:val="24"/>
        </w:rPr>
      </w:pPr>
    </w:p>
    <w:p w:rsidR="00D364ED" w:rsidRPr="003E71B5" w:rsidRDefault="007437F2" w:rsidP="003E71B5">
      <w:pPr>
        <w:spacing w:after="5" w:line="240" w:lineRule="auto"/>
        <w:ind w:left="10" w:right="306" w:hanging="10"/>
        <w:jc w:val="right"/>
        <w:rPr>
          <w:szCs w:val="24"/>
        </w:rPr>
      </w:pPr>
      <w:r w:rsidRPr="003E71B5">
        <w:rPr>
          <w:szCs w:val="24"/>
        </w:rPr>
        <w:lastRenderedPageBreak/>
        <w:t xml:space="preserve">Приложение № 2 к Положению </w:t>
      </w:r>
    </w:p>
    <w:p w:rsidR="007437F2" w:rsidRDefault="007437F2" w:rsidP="003E71B5">
      <w:pPr>
        <w:spacing w:line="240" w:lineRule="auto"/>
        <w:ind w:left="3437" w:right="314" w:firstLine="305"/>
        <w:jc w:val="left"/>
        <w:rPr>
          <w:szCs w:val="24"/>
        </w:rPr>
      </w:pPr>
      <w:r w:rsidRPr="003E71B5">
        <w:rPr>
          <w:szCs w:val="24"/>
        </w:rPr>
        <w:t xml:space="preserve">об организации получения образования в  форме семейного образования/самообразования </w:t>
      </w:r>
    </w:p>
    <w:p w:rsidR="00D364ED" w:rsidRPr="003E71B5" w:rsidRDefault="007437F2" w:rsidP="003E71B5">
      <w:pPr>
        <w:spacing w:line="240" w:lineRule="auto"/>
        <w:ind w:left="3437" w:right="314" w:firstLine="305"/>
        <w:jc w:val="left"/>
        <w:rPr>
          <w:szCs w:val="24"/>
        </w:rPr>
      </w:pPr>
      <w:r w:rsidRPr="003E71B5">
        <w:rPr>
          <w:szCs w:val="24"/>
        </w:rPr>
        <w:t xml:space="preserve">Примерная форма уведомления </w:t>
      </w:r>
    </w:p>
    <w:p w:rsidR="00D364ED" w:rsidRPr="003E71B5" w:rsidRDefault="007437F2" w:rsidP="00DF0DB2">
      <w:pPr>
        <w:spacing w:after="0" w:line="240" w:lineRule="auto"/>
        <w:ind w:left="290" w:right="349" w:hanging="10"/>
        <w:jc w:val="center"/>
        <w:rPr>
          <w:szCs w:val="24"/>
        </w:rPr>
      </w:pPr>
      <w:r w:rsidRPr="003E71B5">
        <w:rPr>
          <w:szCs w:val="24"/>
        </w:rPr>
        <w:t>о выборе родителями (законными представителями) обучающегося</w:t>
      </w:r>
    </w:p>
    <w:p w:rsidR="00D364ED" w:rsidRPr="003E71B5" w:rsidRDefault="007437F2" w:rsidP="00DF0DB2">
      <w:pPr>
        <w:spacing w:line="240" w:lineRule="auto"/>
        <w:ind w:left="1297" w:right="314"/>
        <w:jc w:val="center"/>
        <w:rPr>
          <w:szCs w:val="24"/>
        </w:rPr>
      </w:pPr>
      <w:r w:rsidRPr="003E71B5">
        <w:rPr>
          <w:szCs w:val="24"/>
        </w:rPr>
        <w:t>получения образования в форме семейного образования/самообразования</w:t>
      </w:r>
    </w:p>
    <w:p w:rsidR="00D364ED" w:rsidRPr="003E71B5" w:rsidRDefault="00D364ED" w:rsidP="00DF0DB2">
      <w:pPr>
        <w:spacing w:after="118" w:line="240" w:lineRule="auto"/>
        <w:ind w:left="0" w:firstLine="0"/>
        <w:jc w:val="center"/>
        <w:rPr>
          <w:szCs w:val="24"/>
        </w:rPr>
      </w:pP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5" w:line="240" w:lineRule="auto"/>
        <w:ind w:left="4404" w:firstLine="0"/>
        <w:jc w:val="left"/>
        <w:rPr>
          <w:szCs w:val="24"/>
        </w:rPr>
      </w:pPr>
      <w:r w:rsidRPr="003E71B5">
        <w:rPr>
          <w:rFonts w:eastAsia="Calibri"/>
          <w:noProof/>
          <w:szCs w:val="24"/>
        </w:rPr>
        <mc:AlternateContent>
          <mc:Choice Requires="wpg">
            <w:drawing>
              <wp:inline distT="0" distB="0" distL="0" distR="0">
                <wp:extent cx="3485515" cy="4687"/>
                <wp:effectExtent l="0" t="0" r="0" b="0"/>
                <wp:docPr id="22215" name="Group 22215"/>
                <wp:cNvGraphicFramePr/>
                <a:graphic xmlns:a="http://schemas.openxmlformats.org/drawingml/2006/main">
                  <a:graphicData uri="http://schemas.microsoft.com/office/word/2010/wordprocessingGroup">
                    <wpg:wgp>
                      <wpg:cNvGrpSpPr/>
                      <wpg:grpSpPr>
                        <a:xfrm>
                          <a:off x="0" y="0"/>
                          <a:ext cx="3485515" cy="4687"/>
                          <a:chOff x="0" y="0"/>
                          <a:chExt cx="3485515" cy="4687"/>
                        </a:xfrm>
                      </wpg:grpSpPr>
                      <wps:wsp>
                        <wps:cNvPr id="909" name="Shape 909"/>
                        <wps:cNvSpPr/>
                        <wps:spPr>
                          <a:xfrm>
                            <a:off x="0" y="0"/>
                            <a:ext cx="3485515" cy="0"/>
                          </a:xfrm>
                          <a:custGeom>
                            <a:avLst/>
                            <a:gdLst/>
                            <a:ahLst/>
                            <a:cxnLst/>
                            <a:rect l="0" t="0" r="0" b="0"/>
                            <a:pathLst>
                              <a:path w="3485515">
                                <a:moveTo>
                                  <a:pt x="0" y="0"/>
                                </a:moveTo>
                                <a:lnTo>
                                  <a:pt x="3485515" y="0"/>
                                </a:lnTo>
                              </a:path>
                            </a:pathLst>
                          </a:custGeom>
                          <a:ln w="468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15" style="width:274.45pt;height:0.36906pt;mso-position-horizontal-relative:char;mso-position-vertical-relative:line" coordsize="34855,46">
                <v:shape id="Shape 909" style="position:absolute;width:34855;height:0;left:0;top:0;" coordsize="3485515,0" path="m0,0l3485515,0">
                  <v:stroke weight="0.36906pt" endcap="round" joinstyle="round" on="true" color="#000000"/>
                  <v:fill on="false" color="#000000" opacity="0"/>
                </v:shape>
              </v:group>
            </w:pict>
          </mc:Fallback>
        </mc:AlternateContent>
      </w:r>
    </w:p>
    <w:p w:rsidR="00D364ED" w:rsidRPr="003E71B5" w:rsidRDefault="007437F2" w:rsidP="003E71B5">
      <w:pPr>
        <w:spacing w:after="3" w:line="240" w:lineRule="auto"/>
        <w:ind w:left="4473" w:hanging="10"/>
        <w:jc w:val="left"/>
        <w:rPr>
          <w:szCs w:val="24"/>
        </w:rPr>
      </w:pPr>
      <w:r w:rsidRPr="003E71B5">
        <w:rPr>
          <w:szCs w:val="24"/>
        </w:rPr>
        <w:t xml:space="preserve">(Ф.И.О. руководителя отдела образования </w:t>
      </w:r>
    </w:p>
    <w:p w:rsidR="00D364ED" w:rsidRPr="003E71B5" w:rsidRDefault="007437F2" w:rsidP="007437F2">
      <w:pPr>
        <w:spacing w:after="3" w:line="240" w:lineRule="auto"/>
        <w:ind w:left="252" w:hanging="10"/>
        <w:jc w:val="right"/>
        <w:rPr>
          <w:szCs w:val="24"/>
        </w:rPr>
      </w:pPr>
      <w:r w:rsidRPr="003E71B5">
        <w:rPr>
          <w:szCs w:val="24"/>
        </w:rPr>
        <w:t xml:space="preserve">) </w:t>
      </w:r>
    </w:p>
    <w:p w:rsidR="00D364ED" w:rsidRPr="003E71B5" w:rsidRDefault="007437F2" w:rsidP="007437F2">
      <w:pPr>
        <w:spacing w:after="0" w:line="240" w:lineRule="auto"/>
        <w:ind w:left="0" w:firstLine="0"/>
        <w:jc w:val="right"/>
        <w:rPr>
          <w:szCs w:val="24"/>
        </w:rPr>
      </w:pPr>
      <w:r w:rsidRPr="003E71B5">
        <w:rPr>
          <w:szCs w:val="24"/>
        </w:rPr>
        <w:t xml:space="preserve"> </w:t>
      </w:r>
    </w:p>
    <w:p w:rsidR="00D364ED" w:rsidRPr="003E71B5" w:rsidRDefault="007437F2" w:rsidP="007437F2">
      <w:pPr>
        <w:spacing w:after="44" w:line="240" w:lineRule="auto"/>
        <w:ind w:left="4495" w:firstLine="0"/>
        <w:jc w:val="right"/>
        <w:rPr>
          <w:szCs w:val="24"/>
        </w:rPr>
      </w:pPr>
      <w:r w:rsidRPr="003E71B5">
        <w:rPr>
          <w:rFonts w:eastAsia="Calibri"/>
          <w:noProof/>
          <w:szCs w:val="24"/>
        </w:rPr>
        <mc:AlternateContent>
          <mc:Choice Requires="wpg">
            <w:drawing>
              <wp:inline distT="0" distB="0" distL="0" distR="0">
                <wp:extent cx="3428365" cy="4640"/>
                <wp:effectExtent l="0" t="0" r="0" b="0"/>
                <wp:docPr id="22216" name="Group 22216"/>
                <wp:cNvGraphicFramePr/>
                <a:graphic xmlns:a="http://schemas.openxmlformats.org/drawingml/2006/main">
                  <a:graphicData uri="http://schemas.microsoft.com/office/word/2010/wordprocessingGroup">
                    <wpg:wgp>
                      <wpg:cNvGrpSpPr/>
                      <wpg:grpSpPr>
                        <a:xfrm>
                          <a:off x="0" y="0"/>
                          <a:ext cx="3428365" cy="4640"/>
                          <a:chOff x="0" y="0"/>
                          <a:chExt cx="3428365" cy="4640"/>
                        </a:xfrm>
                      </wpg:grpSpPr>
                      <wps:wsp>
                        <wps:cNvPr id="910" name="Shape 910"/>
                        <wps:cNvSpPr/>
                        <wps:spPr>
                          <a:xfrm>
                            <a:off x="0" y="0"/>
                            <a:ext cx="3428365" cy="0"/>
                          </a:xfrm>
                          <a:custGeom>
                            <a:avLst/>
                            <a:gdLst/>
                            <a:ahLst/>
                            <a:cxnLst/>
                            <a:rect l="0" t="0" r="0" b="0"/>
                            <a:pathLst>
                              <a:path w="3428365">
                                <a:moveTo>
                                  <a:pt x="0" y="0"/>
                                </a:moveTo>
                                <a:lnTo>
                                  <a:pt x="3428365" y="0"/>
                                </a:lnTo>
                              </a:path>
                            </a:pathLst>
                          </a:custGeom>
                          <a:ln w="464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16" style="width:269.95pt;height:0.36535pt;mso-position-horizontal-relative:char;mso-position-vertical-relative:line" coordsize="34283,46">
                <v:shape id="Shape 910" style="position:absolute;width:34283;height:0;left:0;top:0;" coordsize="3428365,0" path="m0,0l3428365,0">
                  <v:stroke weight="0.36535pt" endcap="round" joinstyle="round" on="true" color="#000000"/>
                  <v:fill on="false" color="#000000" opacity="0"/>
                </v:shape>
              </v:group>
            </w:pict>
          </mc:Fallback>
        </mc:AlternateContent>
      </w:r>
    </w:p>
    <w:p w:rsidR="00D364ED" w:rsidRPr="003E71B5" w:rsidRDefault="007437F2" w:rsidP="007437F2">
      <w:pPr>
        <w:spacing w:after="43" w:line="240" w:lineRule="auto"/>
        <w:ind w:left="4611" w:hanging="300"/>
        <w:jc w:val="right"/>
        <w:rPr>
          <w:szCs w:val="24"/>
        </w:rPr>
      </w:pPr>
      <w:r w:rsidRPr="003E71B5">
        <w:rPr>
          <w:szCs w:val="24"/>
        </w:rPr>
        <w:t xml:space="preserve">(полное наименование органа местного самоуправления осуществляющего управление в сфере образования, </w:t>
      </w:r>
    </w:p>
    <w:p w:rsidR="00D364ED" w:rsidRPr="003E71B5" w:rsidRDefault="007437F2" w:rsidP="007437F2">
      <w:pPr>
        <w:spacing w:after="5" w:line="240" w:lineRule="auto"/>
        <w:ind w:left="10" w:right="306" w:hanging="10"/>
        <w:jc w:val="right"/>
        <w:rPr>
          <w:szCs w:val="24"/>
        </w:rPr>
      </w:pPr>
      <w:r w:rsidRPr="003E71B5">
        <w:rPr>
          <w:szCs w:val="24"/>
        </w:rPr>
        <w:t xml:space="preserve">от  </w:t>
      </w:r>
      <w:r w:rsidRPr="003E71B5">
        <w:rPr>
          <w:rFonts w:eastAsia="Calibri"/>
          <w:noProof/>
          <w:szCs w:val="24"/>
        </w:rPr>
        <mc:AlternateContent>
          <mc:Choice Requires="wpg">
            <w:drawing>
              <wp:inline distT="0" distB="0" distL="0" distR="0">
                <wp:extent cx="3277235" cy="7620"/>
                <wp:effectExtent l="0" t="0" r="0" b="0"/>
                <wp:docPr id="22220" name="Group 22220"/>
                <wp:cNvGraphicFramePr/>
                <a:graphic xmlns:a="http://schemas.openxmlformats.org/drawingml/2006/main">
                  <a:graphicData uri="http://schemas.microsoft.com/office/word/2010/wordprocessingGroup">
                    <wpg:wgp>
                      <wpg:cNvGrpSpPr/>
                      <wpg:grpSpPr>
                        <a:xfrm>
                          <a:off x="0" y="0"/>
                          <a:ext cx="3277235" cy="7620"/>
                          <a:chOff x="0" y="0"/>
                          <a:chExt cx="3277235" cy="7620"/>
                        </a:xfrm>
                      </wpg:grpSpPr>
                      <wps:wsp>
                        <wps:cNvPr id="23317" name="Shape 23317"/>
                        <wps:cNvSpPr/>
                        <wps:spPr>
                          <a:xfrm>
                            <a:off x="0" y="0"/>
                            <a:ext cx="3277235" cy="9144"/>
                          </a:xfrm>
                          <a:custGeom>
                            <a:avLst/>
                            <a:gdLst/>
                            <a:ahLst/>
                            <a:cxnLst/>
                            <a:rect l="0" t="0" r="0" b="0"/>
                            <a:pathLst>
                              <a:path w="3277235" h="9144">
                                <a:moveTo>
                                  <a:pt x="0" y="0"/>
                                </a:moveTo>
                                <a:lnTo>
                                  <a:pt x="3277235" y="0"/>
                                </a:lnTo>
                                <a:lnTo>
                                  <a:pt x="327723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20" style="width:258.05pt;height:0.600037pt;mso-position-horizontal-relative:char;mso-position-vertical-relative:line" coordsize="32772,76">
                <v:shape id="Shape 23318" style="position:absolute;width:32772;height:91;left:0;top:0;" coordsize="3277235,9144" path="m0,0l3277235,0l3277235,9144l0,9144l0,0">
                  <v:stroke weight="0pt" endcap="round" joinstyle="round" on="false" color="#000000" opacity="0"/>
                  <v:fill on="true" color="#000000"/>
                </v:shape>
              </v:group>
            </w:pict>
          </mc:Fallback>
        </mc:AlternateContent>
      </w:r>
      <w:r w:rsidRPr="003E71B5">
        <w:rPr>
          <w:szCs w:val="24"/>
        </w:rPr>
        <w:t xml:space="preserve">, </w:t>
      </w:r>
    </w:p>
    <w:p w:rsidR="00D364ED" w:rsidRPr="003E71B5" w:rsidRDefault="007437F2" w:rsidP="003E71B5">
      <w:pPr>
        <w:spacing w:after="285" w:line="240" w:lineRule="auto"/>
        <w:ind w:left="5073" w:hanging="10"/>
        <w:jc w:val="left"/>
        <w:rPr>
          <w:szCs w:val="24"/>
        </w:rPr>
      </w:pPr>
      <w:r w:rsidRPr="003E71B5">
        <w:rPr>
          <w:szCs w:val="24"/>
        </w:rPr>
        <w:t xml:space="preserve">(Ф.И.О. родителя/законного представителя) </w:t>
      </w:r>
    </w:p>
    <w:p w:rsidR="00D364ED" w:rsidRPr="003E71B5" w:rsidRDefault="007437F2" w:rsidP="003E71B5">
      <w:pPr>
        <w:tabs>
          <w:tab w:val="center" w:pos="5889"/>
          <w:tab w:val="center" w:pos="9952"/>
        </w:tabs>
        <w:spacing w:after="5" w:line="240" w:lineRule="auto"/>
        <w:ind w:left="0" w:firstLine="0"/>
        <w:jc w:val="left"/>
        <w:rPr>
          <w:szCs w:val="24"/>
        </w:rPr>
      </w:pPr>
      <w:r w:rsidRPr="003E71B5">
        <w:rPr>
          <w:rFonts w:eastAsia="Calibri"/>
          <w:szCs w:val="24"/>
        </w:rPr>
        <w:tab/>
      </w:r>
      <w:r w:rsidRPr="003E71B5">
        <w:rPr>
          <w:szCs w:val="24"/>
        </w:rPr>
        <w:t>проживающего по адресу</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3" w:line="240" w:lineRule="auto"/>
        <w:ind w:left="4596" w:firstLine="0"/>
        <w:jc w:val="left"/>
        <w:rPr>
          <w:szCs w:val="24"/>
        </w:rPr>
      </w:pPr>
      <w:r w:rsidRPr="003E71B5">
        <w:rPr>
          <w:rFonts w:eastAsia="Calibri"/>
          <w:noProof/>
          <w:szCs w:val="24"/>
        </w:rPr>
        <mc:AlternateContent>
          <mc:Choice Requires="wpg">
            <w:drawing>
              <wp:inline distT="0" distB="0" distL="0" distR="0">
                <wp:extent cx="3361690" cy="5135"/>
                <wp:effectExtent l="0" t="0" r="0" b="0"/>
                <wp:docPr id="22217" name="Group 22217"/>
                <wp:cNvGraphicFramePr/>
                <a:graphic xmlns:a="http://schemas.openxmlformats.org/drawingml/2006/main">
                  <a:graphicData uri="http://schemas.microsoft.com/office/word/2010/wordprocessingGroup">
                    <wpg:wgp>
                      <wpg:cNvGrpSpPr/>
                      <wpg:grpSpPr>
                        <a:xfrm>
                          <a:off x="0" y="0"/>
                          <a:ext cx="3361690" cy="5135"/>
                          <a:chOff x="0" y="0"/>
                          <a:chExt cx="3361690" cy="5135"/>
                        </a:xfrm>
                      </wpg:grpSpPr>
                      <wps:wsp>
                        <wps:cNvPr id="911" name="Shape 911"/>
                        <wps:cNvSpPr/>
                        <wps:spPr>
                          <a:xfrm>
                            <a:off x="0" y="0"/>
                            <a:ext cx="3361690" cy="0"/>
                          </a:xfrm>
                          <a:custGeom>
                            <a:avLst/>
                            <a:gdLst/>
                            <a:ahLst/>
                            <a:cxnLst/>
                            <a:rect l="0" t="0" r="0" b="0"/>
                            <a:pathLst>
                              <a:path w="3361690">
                                <a:moveTo>
                                  <a:pt x="0" y="0"/>
                                </a:moveTo>
                                <a:lnTo>
                                  <a:pt x="3361690" y="0"/>
                                </a:lnTo>
                              </a:path>
                            </a:pathLst>
                          </a:custGeom>
                          <a:ln w="513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17" style="width:264.7pt;height:0.40433pt;mso-position-horizontal-relative:char;mso-position-vertical-relative:line" coordsize="33616,51">
                <v:shape id="Shape 911" style="position:absolute;width:33616;height:0;left:0;top:0;" coordsize="3361690,0" path="m0,0l3361690,0">
                  <v:stroke weight="0.40433pt" endcap="round" joinstyle="round" on="true" color="#000000"/>
                  <v:fill on="false" color="#000000" opacity="0"/>
                </v:shape>
              </v:group>
            </w:pict>
          </mc:Fallback>
        </mc:AlternateContent>
      </w:r>
    </w:p>
    <w:p w:rsidR="00D364ED" w:rsidRPr="003E71B5" w:rsidRDefault="007437F2" w:rsidP="003E71B5">
      <w:pPr>
        <w:spacing w:after="66" w:line="240" w:lineRule="auto"/>
        <w:ind w:left="4024" w:hanging="10"/>
        <w:jc w:val="left"/>
        <w:rPr>
          <w:szCs w:val="24"/>
        </w:rPr>
      </w:pPr>
      <w:r w:rsidRPr="003E71B5">
        <w:rPr>
          <w:szCs w:val="24"/>
        </w:rPr>
        <w:t xml:space="preserve">(адрес проживания) </w:t>
      </w:r>
    </w:p>
    <w:p w:rsidR="00D364ED" w:rsidRPr="003E71B5" w:rsidRDefault="007437F2" w:rsidP="003E71B5">
      <w:pPr>
        <w:tabs>
          <w:tab w:val="center" w:pos="5019"/>
          <w:tab w:val="center" w:pos="9950"/>
        </w:tabs>
        <w:spacing w:after="5" w:line="240" w:lineRule="auto"/>
        <w:ind w:left="0" w:firstLine="0"/>
        <w:jc w:val="left"/>
        <w:rPr>
          <w:szCs w:val="24"/>
        </w:rPr>
      </w:pPr>
      <w:r w:rsidRPr="003E71B5">
        <w:rPr>
          <w:rFonts w:eastAsia="Calibri"/>
          <w:szCs w:val="24"/>
        </w:rPr>
        <w:tab/>
      </w:r>
      <w:r w:rsidRPr="003E71B5">
        <w:rPr>
          <w:szCs w:val="24"/>
        </w:rPr>
        <w:t xml:space="preserve">Паспорт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tabs>
          <w:tab w:val="center" w:pos="4832"/>
          <w:tab w:val="center" w:pos="9950"/>
        </w:tabs>
        <w:spacing w:after="5" w:line="240" w:lineRule="auto"/>
        <w:ind w:left="0" w:firstLine="0"/>
        <w:jc w:val="left"/>
        <w:rPr>
          <w:szCs w:val="24"/>
        </w:rPr>
      </w:pPr>
      <w:r w:rsidRPr="003E71B5">
        <w:rPr>
          <w:rFonts w:eastAsia="Calibri"/>
          <w:szCs w:val="24"/>
        </w:rPr>
        <w:tab/>
      </w:r>
      <w:r w:rsidRPr="003E71B5">
        <w:rPr>
          <w:szCs w:val="24"/>
        </w:rPr>
        <w:t xml:space="preserve">Тел.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12" w:line="240" w:lineRule="auto"/>
        <w:ind w:left="0" w:firstLine="0"/>
        <w:jc w:val="left"/>
        <w:rPr>
          <w:szCs w:val="24"/>
        </w:rPr>
      </w:pPr>
      <w:r w:rsidRPr="003E71B5">
        <w:rPr>
          <w:szCs w:val="24"/>
        </w:rPr>
        <w:t xml:space="preserve"> </w:t>
      </w:r>
    </w:p>
    <w:p w:rsidR="00D364ED" w:rsidRPr="003E71B5" w:rsidRDefault="007437F2" w:rsidP="003E71B5">
      <w:pPr>
        <w:spacing w:after="2" w:line="240" w:lineRule="auto"/>
        <w:ind w:left="0" w:firstLine="0"/>
        <w:jc w:val="left"/>
        <w:rPr>
          <w:szCs w:val="24"/>
        </w:rPr>
      </w:pPr>
      <w:r w:rsidRPr="003E71B5">
        <w:rPr>
          <w:szCs w:val="24"/>
        </w:rPr>
        <w:t xml:space="preserve"> </w:t>
      </w:r>
    </w:p>
    <w:p w:rsidR="00D364ED" w:rsidRPr="003E71B5" w:rsidRDefault="007437F2" w:rsidP="003E71B5">
      <w:pPr>
        <w:tabs>
          <w:tab w:val="center" w:pos="1077"/>
          <w:tab w:val="center" w:pos="9560"/>
        </w:tabs>
        <w:spacing w:line="240" w:lineRule="auto"/>
        <w:ind w:left="0" w:firstLine="0"/>
        <w:jc w:val="left"/>
        <w:rPr>
          <w:szCs w:val="24"/>
        </w:rPr>
      </w:pPr>
      <w:r w:rsidRPr="003E71B5">
        <w:rPr>
          <w:rFonts w:eastAsia="Calibri"/>
          <w:szCs w:val="24"/>
        </w:rPr>
        <w:tab/>
      </w:r>
      <w:r w:rsidRPr="003E71B5">
        <w:rPr>
          <w:szCs w:val="24"/>
        </w:rPr>
        <w:t xml:space="preserve">Я,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66" w:line="240" w:lineRule="auto"/>
        <w:ind w:left="1337" w:right="1395" w:hanging="10"/>
        <w:jc w:val="left"/>
        <w:rPr>
          <w:szCs w:val="24"/>
        </w:rPr>
      </w:pPr>
      <w:r w:rsidRPr="003E71B5">
        <w:rPr>
          <w:szCs w:val="24"/>
        </w:rPr>
        <w:t xml:space="preserve">(Ф.И.О. родителя (законного представителя) </w:t>
      </w:r>
    </w:p>
    <w:p w:rsidR="00D364ED" w:rsidRPr="003E71B5" w:rsidRDefault="007437F2" w:rsidP="003E71B5">
      <w:pPr>
        <w:spacing w:line="240" w:lineRule="auto"/>
        <w:ind w:left="257" w:right="314"/>
        <w:jc w:val="left"/>
        <w:rPr>
          <w:szCs w:val="24"/>
        </w:rPr>
      </w:pPr>
      <w:r w:rsidRPr="003E71B5">
        <w:rPr>
          <w:szCs w:val="24"/>
        </w:rPr>
        <w:t xml:space="preserve">в соответствии с ч. 1 ст. 17 и ч. 4 ст. 63 Федерального закона от 29.12.2012 N 273-ФЗ «Об образовании в Российской Федерации», сообщаю, что для моего несовершеннолетнего ребенка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128" w:line="240" w:lineRule="auto"/>
        <w:ind w:left="1337" w:right="1388" w:hanging="10"/>
        <w:jc w:val="left"/>
        <w:rPr>
          <w:szCs w:val="24"/>
        </w:rPr>
      </w:pPr>
      <w:r w:rsidRPr="003E71B5">
        <w:rPr>
          <w:szCs w:val="24"/>
        </w:rPr>
        <w:t xml:space="preserve">(Ф.И.О. ребенка, дата рождения) </w:t>
      </w:r>
    </w:p>
    <w:p w:rsidR="00D364ED" w:rsidRPr="003E71B5" w:rsidRDefault="007437F2" w:rsidP="003E71B5">
      <w:pPr>
        <w:spacing w:after="5" w:line="240" w:lineRule="auto"/>
        <w:ind w:left="10" w:right="2349" w:hanging="10"/>
        <w:jc w:val="left"/>
        <w:rPr>
          <w:szCs w:val="24"/>
        </w:rPr>
      </w:pPr>
      <w:r w:rsidRPr="003E71B5">
        <w:rPr>
          <w:szCs w:val="24"/>
        </w:rPr>
        <w:t xml:space="preserve">обучающегося  </w:t>
      </w:r>
      <w:r w:rsidRPr="003E71B5">
        <w:rPr>
          <w:rFonts w:eastAsia="Calibri"/>
          <w:noProof/>
          <w:szCs w:val="24"/>
        </w:rPr>
        <mc:AlternateContent>
          <mc:Choice Requires="wpg">
            <w:drawing>
              <wp:inline distT="0" distB="0" distL="0" distR="0">
                <wp:extent cx="1025957" cy="7620"/>
                <wp:effectExtent l="0" t="0" r="0" b="0"/>
                <wp:docPr id="22221" name="Group 22221"/>
                <wp:cNvGraphicFramePr/>
                <a:graphic xmlns:a="http://schemas.openxmlformats.org/drawingml/2006/main">
                  <a:graphicData uri="http://schemas.microsoft.com/office/word/2010/wordprocessingGroup">
                    <wpg:wgp>
                      <wpg:cNvGrpSpPr/>
                      <wpg:grpSpPr>
                        <a:xfrm>
                          <a:off x="0" y="0"/>
                          <a:ext cx="1025957" cy="7620"/>
                          <a:chOff x="0" y="0"/>
                          <a:chExt cx="1025957" cy="7620"/>
                        </a:xfrm>
                      </wpg:grpSpPr>
                      <wps:wsp>
                        <wps:cNvPr id="23319" name="Shape 23319"/>
                        <wps:cNvSpPr/>
                        <wps:spPr>
                          <a:xfrm>
                            <a:off x="0" y="0"/>
                            <a:ext cx="1025957" cy="9144"/>
                          </a:xfrm>
                          <a:custGeom>
                            <a:avLst/>
                            <a:gdLst/>
                            <a:ahLst/>
                            <a:cxnLst/>
                            <a:rect l="0" t="0" r="0" b="0"/>
                            <a:pathLst>
                              <a:path w="1025957" h="9144">
                                <a:moveTo>
                                  <a:pt x="0" y="0"/>
                                </a:moveTo>
                                <a:lnTo>
                                  <a:pt x="1025957" y="0"/>
                                </a:lnTo>
                                <a:lnTo>
                                  <a:pt x="1025957"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21" style="width:80.784pt;height:0.600006pt;mso-position-horizontal-relative:char;mso-position-vertical-relative:line" coordsize="10259,76">
                <v:shape id="Shape 23320" style="position:absolute;width:10259;height:91;left:0;top:0;" coordsize="1025957,9144" path="m0,0l1025957,0l1025957,9144l0,9144l0,0">
                  <v:stroke weight="0pt" endcap="round" joinstyle="round" on="false" color="#000000" opacity="0"/>
                  <v:fill on="true" color="#000000"/>
                </v:shape>
              </v:group>
            </w:pict>
          </mc:Fallback>
        </mc:AlternateContent>
      </w:r>
      <w:r w:rsidRPr="003E71B5">
        <w:rPr>
          <w:szCs w:val="24"/>
        </w:rPr>
        <w:t xml:space="preserve">класса, мною определена форма получения </w:t>
      </w:r>
      <w:r w:rsidRPr="003E71B5">
        <w:rPr>
          <w:szCs w:val="24"/>
          <w:u w:val="single" w:color="000000"/>
        </w:rPr>
        <w:t xml:space="preserve"> </w:t>
      </w:r>
      <w:r w:rsidRPr="003E71B5">
        <w:rPr>
          <w:szCs w:val="24"/>
          <w:u w:val="single" w:color="000000"/>
        </w:rPr>
        <w:tab/>
      </w:r>
      <w:r w:rsidRPr="003E71B5">
        <w:rPr>
          <w:szCs w:val="24"/>
        </w:rPr>
        <w:t xml:space="preserve"> </w:t>
      </w:r>
      <w:r w:rsidRPr="003E71B5">
        <w:rPr>
          <w:szCs w:val="24"/>
          <w:u w:val="single" w:color="000000"/>
        </w:rPr>
        <w:t xml:space="preserve"> </w:t>
      </w:r>
      <w:r w:rsidRPr="003E71B5">
        <w:rPr>
          <w:szCs w:val="24"/>
          <w:u w:val="single" w:color="000000"/>
        </w:rPr>
        <w:tab/>
      </w:r>
      <w:r w:rsidRPr="003E71B5">
        <w:rPr>
          <w:szCs w:val="24"/>
        </w:rPr>
        <w:t xml:space="preserve">образования в форме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3" w:line="240" w:lineRule="auto"/>
        <w:ind w:left="1071" w:hanging="10"/>
        <w:jc w:val="left"/>
        <w:rPr>
          <w:szCs w:val="24"/>
        </w:rPr>
      </w:pPr>
      <w:r w:rsidRPr="003E71B5">
        <w:rPr>
          <w:szCs w:val="24"/>
        </w:rPr>
        <w:t xml:space="preserve">(начального, основного, среднего общего)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5" w:line="240" w:lineRule="auto"/>
        <w:ind w:left="259" w:firstLine="0"/>
        <w:jc w:val="left"/>
        <w:rPr>
          <w:szCs w:val="24"/>
        </w:rPr>
      </w:pPr>
      <w:r w:rsidRPr="003E71B5">
        <w:rPr>
          <w:rFonts w:eastAsia="Calibri"/>
          <w:noProof/>
          <w:szCs w:val="24"/>
        </w:rPr>
        <mc:AlternateContent>
          <mc:Choice Requires="wpg">
            <w:drawing>
              <wp:inline distT="0" distB="0" distL="0" distR="0">
                <wp:extent cx="5872480" cy="6434"/>
                <wp:effectExtent l="0" t="0" r="0" b="0"/>
                <wp:docPr id="22218" name="Group 22218"/>
                <wp:cNvGraphicFramePr/>
                <a:graphic xmlns:a="http://schemas.openxmlformats.org/drawingml/2006/main">
                  <a:graphicData uri="http://schemas.microsoft.com/office/word/2010/wordprocessingGroup">
                    <wpg:wgp>
                      <wpg:cNvGrpSpPr/>
                      <wpg:grpSpPr>
                        <a:xfrm>
                          <a:off x="0" y="0"/>
                          <a:ext cx="5872480" cy="6434"/>
                          <a:chOff x="0" y="0"/>
                          <a:chExt cx="5872480" cy="6434"/>
                        </a:xfrm>
                      </wpg:grpSpPr>
                      <wps:wsp>
                        <wps:cNvPr id="912" name="Shape 912"/>
                        <wps:cNvSpPr/>
                        <wps:spPr>
                          <a:xfrm>
                            <a:off x="0" y="0"/>
                            <a:ext cx="5872480" cy="0"/>
                          </a:xfrm>
                          <a:custGeom>
                            <a:avLst/>
                            <a:gdLst/>
                            <a:ahLst/>
                            <a:cxnLst/>
                            <a:rect l="0" t="0" r="0" b="0"/>
                            <a:pathLst>
                              <a:path w="5872480">
                                <a:moveTo>
                                  <a:pt x="0" y="0"/>
                                </a:moveTo>
                                <a:lnTo>
                                  <a:pt x="5872480" y="0"/>
                                </a:lnTo>
                              </a:path>
                            </a:pathLst>
                          </a:custGeom>
                          <a:ln w="643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18" style="width:462.4pt;height:0.50661pt;mso-position-horizontal-relative:char;mso-position-vertical-relative:line" coordsize="58724,64">
                <v:shape id="Shape 912" style="position:absolute;width:58724;height:0;left:0;top:0;" coordsize="5872480,0" path="m0,0l5872480,0">
                  <v:stroke weight="0.50661pt" endcap="round" joinstyle="round" on="true" color="#000000"/>
                  <v:fill on="false" color="#000000" opacity="0"/>
                </v:shape>
              </v:group>
            </w:pict>
          </mc:Fallback>
        </mc:AlternateContent>
      </w:r>
    </w:p>
    <w:p w:rsidR="00D364ED" w:rsidRPr="003E71B5" w:rsidRDefault="007437F2" w:rsidP="003E71B5">
      <w:pPr>
        <w:spacing w:after="66" w:line="240" w:lineRule="auto"/>
        <w:ind w:left="1337" w:right="1397" w:hanging="10"/>
        <w:jc w:val="left"/>
        <w:rPr>
          <w:szCs w:val="24"/>
        </w:rPr>
      </w:pPr>
      <w:r w:rsidRPr="003E71B5">
        <w:rPr>
          <w:szCs w:val="24"/>
        </w:rPr>
        <w:t xml:space="preserve">(семейного образования/самообразования) </w:t>
      </w:r>
    </w:p>
    <w:p w:rsidR="00D364ED" w:rsidRPr="003E71B5" w:rsidRDefault="007437F2" w:rsidP="003E71B5">
      <w:pPr>
        <w:spacing w:after="286" w:line="240" w:lineRule="auto"/>
        <w:ind w:left="249" w:right="314" w:firstLine="629"/>
        <w:jc w:val="left"/>
        <w:rPr>
          <w:szCs w:val="24"/>
        </w:rPr>
      </w:pPr>
      <w:r w:rsidRPr="003E71B5">
        <w:rPr>
          <w:szCs w:val="24"/>
        </w:rPr>
        <w:t xml:space="preserve">Решение о выборе формы образования и формы обучения принято с учетом мнения ребенка. </w:t>
      </w:r>
    </w:p>
    <w:p w:rsidR="00D364ED" w:rsidRPr="003E71B5" w:rsidRDefault="007437F2" w:rsidP="003E71B5">
      <w:pPr>
        <w:spacing w:line="240" w:lineRule="auto"/>
        <w:ind w:left="249" w:right="314" w:firstLine="566"/>
        <w:jc w:val="left"/>
        <w:rPr>
          <w:szCs w:val="24"/>
        </w:rPr>
      </w:pPr>
      <w:r w:rsidRPr="003E71B5">
        <w:rPr>
          <w:szCs w:val="24"/>
        </w:rPr>
        <w:t xml:space="preserve">Я ознакомлен (а) с локальным актом, регламентирующим организацию получения образования в форме семейного образования/самообразования. </w:t>
      </w:r>
    </w:p>
    <w:p w:rsidR="00D364ED" w:rsidRPr="003E71B5" w:rsidRDefault="007437F2" w:rsidP="003E71B5">
      <w:pPr>
        <w:spacing w:after="23"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249" w:right="314" w:firstLine="600"/>
        <w:jc w:val="left"/>
        <w:rPr>
          <w:szCs w:val="24"/>
        </w:rPr>
      </w:pPr>
      <w:r w:rsidRPr="003E71B5">
        <w:rPr>
          <w:szCs w:val="24"/>
        </w:rPr>
        <w:t xml:space="preserve">Я согласен (а) на обработку моих персональных данных и персональных данных моего ребенка, содержащихся в уведомлении.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D364ED" w:rsidP="003E71B5">
      <w:pPr>
        <w:spacing w:after="0" w:line="240" w:lineRule="auto"/>
        <w:ind w:left="0" w:firstLine="0"/>
        <w:jc w:val="left"/>
        <w:rPr>
          <w:szCs w:val="24"/>
        </w:rPr>
      </w:pPr>
    </w:p>
    <w:p w:rsidR="00D364ED" w:rsidRPr="003E71B5" w:rsidRDefault="007437F2" w:rsidP="007437F2">
      <w:pPr>
        <w:spacing w:after="141" w:line="240" w:lineRule="auto"/>
        <w:ind w:left="259" w:firstLine="0"/>
        <w:jc w:val="left"/>
        <w:rPr>
          <w:szCs w:val="24"/>
        </w:rPr>
      </w:pPr>
      <w:r w:rsidRPr="003E71B5">
        <w:rPr>
          <w:rFonts w:eastAsia="Calibri"/>
          <w:noProof/>
          <w:szCs w:val="24"/>
        </w:rPr>
        <mc:AlternateContent>
          <mc:Choice Requires="wpg">
            <w:drawing>
              <wp:inline distT="0" distB="0" distL="0" distR="0">
                <wp:extent cx="1944370" cy="6434"/>
                <wp:effectExtent l="0" t="0" r="0" b="0"/>
                <wp:docPr id="22219" name="Group 22219"/>
                <wp:cNvGraphicFramePr/>
                <a:graphic xmlns:a="http://schemas.openxmlformats.org/drawingml/2006/main">
                  <a:graphicData uri="http://schemas.microsoft.com/office/word/2010/wordprocessingGroup">
                    <wpg:wgp>
                      <wpg:cNvGrpSpPr/>
                      <wpg:grpSpPr>
                        <a:xfrm>
                          <a:off x="0" y="0"/>
                          <a:ext cx="1944370" cy="6434"/>
                          <a:chOff x="0" y="0"/>
                          <a:chExt cx="1944370" cy="6434"/>
                        </a:xfrm>
                      </wpg:grpSpPr>
                      <wps:wsp>
                        <wps:cNvPr id="913" name="Shape 913"/>
                        <wps:cNvSpPr/>
                        <wps:spPr>
                          <a:xfrm>
                            <a:off x="0" y="0"/>
                            <a:ext cx="316865" cy="0"/>
                          </a:xfrm>
                          <a:custGeom>
                            <a:avLst/>
                            <a:gdLst/>
                            <a:ahLst/>
                            <a:cxnLst/>
                            <a:rect l="0" t="0" r="0" b="0"/>
                            <a:pathLst>
                              <a:path w="316865">
                                <a:moveTo>
                                  <a:pt x="0" y="0"/>
                                </a:moveTo>
                                <a:lnTo>
                                  <a:pt x="316865" y="0"/>
                                </a:lnTo>
                              </a:path>
                            </a:pathLst>
                          </a:custGeom>
                          <a:ln w="6434" cap="rnd">
                            <a:round/>
                          </a:ln>
                        </wps:spPr>
                        <wps:style>
                          <a:lnRef idx="1">
                            <a:srgbClr val="000000"/>
                          </a:lnRef>
                          <a:fillRef idx="0">
                            <a:srgbClr val="000000">
                              <a:alpha val="0"/>
                            </a:srgbClr>
                          </a:fillRef>
                          <a:effectRef idx="0">
                            <a:scrgbClr r="0" g="0" b="0"/>
                          </a:effectRef>
                          <a:fontRef idx="none"/>
                        </wps:style>
                        <wps:bodyPr/>
                      </wps:wsp>
                      <wps:wsp>
                        <wps:cNvPr id="914" name="Shape 914"/>
                        <wps:cNvSpPr/>
                        <wps:spPr>
                          <a:xfrm>
                            <a:off x="356235" y="0"/>
                            <a:ext cx="1588135" cy="0"/>
                          </a:xfrm>
                          <a:custGeom>
                            <a:avLst/>
                            <a:gdLst/>
                            <a:ahLst/>
                            <a:cxnLst/>
                            <a:rect l="0" t="0" r="0" b="0"/>
                            <a:pathLst>
                              <a:path w="1588135">
                                <a:moveTo>
                                  <a:pt x="0" y="0"/>
                                </a:moveTo>
                                <a:lnTo>
                                  <a:pt x="1588135" y="0"/>
                                </a:lnTo>
                              </a:path>
                            </a:pathLst>
                          </a:custGeom>
                          <a:ln w="643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219" style="width:153.1pt;height:0.50661pt;mso-position-horizontal-relative:char;mso-position-vertical-relative:line" coordsize="19443,64">
                <v:shape id="Shape 913" style="position:absolute;width:3168;height:0;left:0;top:0;" coordsize="316865,0" path="m0,0l316865,0">
                  <v:stroke weight="0.50661pt" endcap="round" joinstyle="round" on="true" color="#000000"/>
                  <v:fill on="false" color="#000000" opacity="0"/>
                </v:shape>
                <v:shape id="Shape 914" style="position:absolute;width:15881;height:0;left:3562;top:0;" coordsize="1588135,0" path="m0,0l1588135,0">
                  <v:stroke weight="0.50661pt" endcap="round" joinstyle="round" on="true" color="#000000"/>
                  <v:fill on="false" color="#000000" opacity="0"/>
                </v:shape>
              </v:group>
            </w:pict>
          </mc:Fallback>
        </mc:AlternateContent>
      </w:r>
      <w:r w:rsidRPr="003E71B5">
        <w:rPr>
          <w:rFonts w:eastAsia="Calibri"/>
          <w:szCs w:val="24"/>
        </w:rPr>
        <w:tab/>
      </w:r>
      <w:r w:rsidRPr="003E71B5">
        <w:rPr>
          <w:szCs w:val="24"/>
        </w:rPr>
        <w:t xml:space="preserve">(Дата) </w:t>
      </w:r>
      <w:r w:rsidRPr="003E71B5">
        <w:rPr>
          <w:szCs w:val="24"/>
        </w:rPr>
        <w:tab/>
        <w:t xml:space="preserve">(Подпись) </w:t>
      </w:r>
    </w:p>
    <w:p w:rsidR="00D364ED" w:rsidRPr="003E71B5" w:rsidRDefault="007437F2" w:rsidP="003E71B5">
      <w:pPr>
        <w:spacing w:after="0" w:line="240" w:lineRule="auto"/>
        <w:ind w:left="0" w:firstLine="0"/>
        <w:jc w:val="left"/>
        <w:rPr>
          <w:szCs w:val="24"/>
        </w:rPr>
      </w:pPr>
      <w:r w:rsidRPr="003E71B5">
        <w:rPr>
          <w:szCs w:val="24"/>
        </w:rPr>
        <w:lastRenderedPageBreak/>
        <w:t xml:space="preserve"> </w:t>
      </w:r>
    </w:p>
    <w:p w:rsidR="00D364ED" w:rsidRPr="003E71B5" w:rsidRDefault="007437F2" w:rsidP="003E71B5">
      <w:pPr>
        <w:spacing w:after="13"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8505" w:right="314" w:hanging="336"/>
        <w:jc w:val="left"/>
        <w:rPr>
          <w:szCs w:val="24"/>
        </w:rPr>
      </w:pPr>
      <w:r w:rsidRPr="003E71B5">
        <w:rPr>
          <w:szCs w:val="24"/>
        </w:rPr>
        <w:t xml:space="preserve">Приложение № 3 к Положению </w:t>
      </w:r>
    </w:p>
    <w:p w:rsidR="00D364ED" w:rsidRPr="003E71B5" w:rsidRDefault="007437F2" w:rsidP="007437F2">
      <w:pPr>
        <w:spacing w:after="5" w:line="240" w:lineRule="auto"/>
        <w:ind w:left="10" w:right="306" w:hanging="10"/>
        <w:jc w:val="right"/>
        <w:rPr>
          <w:szCs w:val="24"/>
        </w:rPr>
      </w:pPr>
      <w:r w:rsidRPr="003E71B5">
        <w:rPr>
          <w:szCs w:val="24"/>
        </w:rPr>
        <w:t xml:space="preserve">об организации получения образования </w:t>
      </w:r>
    </w:p>
    <w:p w:rsidR="007437F2" w:rsidRDefault="00C84CD4" w:rsidP="007437F2">
      <w:pPr>
        <w:spacing w:line="240" w:lineRule="auto"/>
        <w:ind w:left="3593" w:right="314" w:firstLine="1145"/>
        <w:jc w:val="center"/>
        <w:rPr>
          <w:szCs w:val="24"/>
        </w:rPr>
      </w:pPr>
      <w:r>
        <w:rPr>
          <w:szCs w:val="24"/>
        </w:rPr>
        <w:t xml:space="preserve">в </w:t>
      </w:r>
      <w:r w:rsidR="007437F2" w:rsidRPr="003E71B5">
        <w:rPr>
          <w:szCs w:val="24"/>
        </w:rPr>
        <w:t>форме семейн</w:t>
      </w:r>
      <w:r w:rsidR="007437F2">
        <w:rPr>
          <w:szCs w:val="24"/>
        </w:rPr>
        <w:t>ого образования/самообразования</w:t>
      </w:r>
    </w:p>
    <w:p w:rsidR="007437F2" w:rsidRDefault="007437F2" w:rsidP="007437F2">
      <w:pPr>
        <w:spacing w:line="240" w:lineRule="auto"/>
        <w:ind w:left="3593" w:right="314" w:firstLine="1145"/>
        <w:jc w:val="center"/>
        <w:rPr>
          <w:szCs w:val="24"/>
        </w:rPr>
      </w:pPr>
    </w:p>
    <w:p w:rsidR="00D364ED" w:rsidRPr="003E71B5" w:rsidRDefault="007437F2" w:rsidP="007437F2">
      <w:pPr>
        <w:spacing w:line="240" w:lineRule="auto"/>
        <w:ind w:left="3593" w:right="314" w:firstLine="1145"/>
        <w:jc w:val="left"/>
        <w:rPr>
          <w:szCs w:val="24"/>
        </w:rPr>
      </w:pPr>
      <w:r w:rsidRPr="003E71B5">
        <w:rPr>
          <w:szCs w:val="24"/>
        </w:rPr>
        <w:t>Примерная форма заявления</w:t>
      </w:r>
    </w:p>
    <w:p w:rsidR="00D364ED" w:rsidRPr="003E71B5" w:rsidRDefault="007437F2" w:rsidP="007437F2">
      <w:pPr>
        <w:spacing w:line="240" w:lineRule="auto"/>
        <w:ind w:left="2715" w:right="916" w:hanging="1448"/>
        <w:jc w:val="left"/>
        <w:rPr>
          <w:szCs w:val="24"/>
        </w:rPr>
      </w:pPr>
      <w:r w:rsidRPr="003E71B5">
        <w:rPr>
          <w:szCs w:val="24"/>
        </w:rPr>
        <w:t>родителей (законных представителей) несовершеннолетнего обучающегося на зачисление в образовательную организацию</w:t>
      </w:r>
    </w:p>
    <w:p w:rsidR="00D364ED" w:rsidRPr="003E71B5" w:rsidRDefault="007437F2" w:rsidP="007437F2">
      <w:pPr>
        <w:spacing w:after="92" w:line="240" w:lineRule="auto"/>
        <w:ind w:left="290" w:right="345" w:hanging="10"/>
        <w:jc w:val="left"/>
        <w:rPr>
          <w:szCs w:val="24"/>
        </w:rPr>
      </w:pPr>
      <w:r w:rsidRPr="003E71B5">
        <w:rPr>
          <w:szCs w:val="24"/>
        </w:rPr>
        <w:t>для прохождения промежуточной и (или) государственной итоговой аттестации экстерном</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4" w:line="240" w:lineRule="auto"/>
        <w:ind w:left="4404" w:firstLine="0"/>
        <w:jc w:val="left"/>
        <w:rPr>
          <w:szCs w:val="24"/>
        </w:rPr>
      </w:pPr>
      <w:r w:rsidRPr="003E71B5">
        <w:rPr>
          <w:rFonts w:eastAsia="Calibri"/>
          <w:noProof/>
          <w:szCs w:val="24"/>
        </w:rPr>
        <mc:AlternateContent>
          <mc:Choice Requires="wpg">
            <w:drawing>
              <wp:inline distT="0" distB="0" distL="0" distR="0">
                <wp:extent cx="3485515" cy="4640"/>
                <wp:effectExtent l="0" t="0" r="0" b="0"/>
                <wp:docPr id="21523" name="Group 21523"/>
                <wp:cNvGraphicFramePr/>
                <a:graphic xmlns:a="http://schemas.openxmlformats.org/drawingml/2006/main">
                  <a:graphicData uri="http://schemas.microsoft.com/office/word/2010/wordprocessingGroup">
                    <wpg:wgp>
                      <wpg:cNvGrpSpPr/>
                      <wpg:grpSpPr>
                        <a:xfrm>
                          <a:off x="0" y="0"/>
                          <a:ext cx="3485515" cy="4640"/>
                          <a:chOff x="0" y="0"/>
                          <a:chExt cx="3485515" cy="4640"/>
                        </a:xfrm>
                      </wpg:grpSpPr>
                      <wps:wsp>
                        <wps:cNvPr id="1188" name="Shape 1188"/>
                        <wps:cNvSpPr/>
                        <wps:spPr>
                          <a:xfrm>
                            <a:off x="0" y="0"/>
                            <a:ext cx="3485515" cy="0"/>
                          </a:xfrm>
                          <a:custGeom>
                            <a:avLst/>
                            <a:gdLst/>
                            <a:ahLst/>
                            <a:cxnLst/>
                            <a:rect l="0" t="0" r="0" b="0"/>
                            <a:pathLst>
                              <a:path w="3485515">
                                <a:moveTo>
                                  <a:pt x="0" y="0"/>
                                </a:moveTo>
                                <a:lnTo>
                                  <a:pt x="3485515" y="0"/>
                                </a:lnTo>
                              </a:path>
                            </a:pathLst>
                          </a:custGeom>
                          <a:ln w="464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523" style="width:274.45pt;height:0.36535pt;mso-position-horizontal-relative:char;mso-position-vertical-relative:line" coordsize="34855,46">
                <v:shape id="Shape 1188" style="position:absolute;width:34855;height:0;left:0;top:0;" coordsize="3485515,0" path="m0,0l3485515,0">
                  <v:stroke weight="0.36535pt" endcap="round" joinstyle="round" on="true" color="#000000"/>
                  <v:fill on="false" color="#000000" opacity="0"/>
                </v:shape>
              </v:group>
            </w:pict>
          </mc:Fallback>
        </mc:AlternateContent>
      </w:r>
    </w:p>
    <w:p w:rsidR="00D364ED" w:rsidRPr="003E71B5" w:rsidRDefault="007437F2" w:rsidP="003E71B5">
      <w:pPr>
        <w:spacing w:after="42" w:line="240" w:lineRule="auto"/>
        <w:ind w:left="4473" w:hanging="10"/>
        <w:jc w:val="left"/>
        <w:rPr>
          <w:szCs w:val="24"/>
        </w:rPr>
      </w:pPr>
      <w:r w:rsidRPr="003E71B5">
        <w:rPr>
          <w:szCs w:val="24"/>
        </w:rPr>
        <w:t xml:space="preserve">(Ф.И.О. руководителя образовательной организации) </w:t>
      </w:r>
    </w:p>
    <w:p w:rsidR="00D364ED" w:rsidRPr="003E71B5" w:rsidRDefault="007437F2" w:rsidP="003E71B5">
      <w:pPr>
        <w:tabs>
          <w:tab w:val="center" w:pos="4224"/>
          <w:tab w:val="center" w:pos="9586"/>
        </w:tabs>
        <w:spacing w:after="5" w:line="240" w:lineRule="auto"/>
        <w:ind w:left="0" w:firstLine="0"/>
        <w:jc w:val="left"/>
        <w:rPr>
          <w:szCs w:val="24"/>
        </w:rPr>
      </w:pPr>
      <w:r w:rsidRPr="003E71B5">
        <w:rPr>
          <w:rFonts w:eastAsia="Calibri"/>
          <w:szCs w:val="24"/>
        </w:rPr>
        <w:tab/>
      </w:r>
      <w:r w:rsidRPr="003E71B5">
        <w:rPr>
          <w:szCs w:val="24"/>
        </w:rPr>
        <w:t xml:space="preserve">от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280" w:line="240" w:lineRule="auto"/>
        <w:ind w:left="5073" w:hanging="10"/>
        <w:jc w:val="left"/>
        <w:rPr>
          <w:szCs w:val="24"/>
        </w:rPr>
      </w:pPr>
      <w:r w:rsidRPr="003E71B5">
        <w:rPr>
          <w:szCs w:val="24"/>
        </w:rPr>
        <w:t xml:space="preserve">(Ф.И.О. родителя/законного представителя) </w:t>
      </w:r>
    </w:p>
    <w:p w:rsidR="00D364ED" w:rsidRPr="003E71B5" w:rsidRDefault="007437F2" w:rsidP="003E71B5">
      <w:pPr>
        <w:tabs>
          <w:tab w:val="center" w:pos="5889"/>
          <w:tab w:val="center" w:pos="9952"/>
        </w:tabs>
        <w:spacing w:after="5" w:line="240" w:lineRule="auto"/>
        <w:ind w:left="0" w:firstLine="0"/>
        <w:jc w:val="left"/>
        <w:rPr>
          <w:szCs w:val="24"/>
        </w:rPr>
      </w:pPr>
      <w:r w:rsidRPr="003E71B5">
        <w:rPr>
          <w:rFonts w:eastAsia="Calibri"/>
          <w:szCs w:val="24"/>
        </w:rPr>
        <w:tab/>
      </w:r>
      <w:r w:rsidRPr="003E71B5">
        <w:rPr>
          <w:szCs w:val="24"/>
        </w:rPr>
        <w:t>проживающего по адресу</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6" w:line="240" w:lineRule="auto"/>
        <w:ind w:left="4596" w:firstLine="0"/>
        <w:jc w:val="left"/>
        <w:rPr>
          <w:szCs w:val="24"/>
        </w:rPr>
      </w:pPr>
      <w:r w:rsidRPr="003E71B5">
        <w:rPr>
          <w:rFonts w:eastAsia="Calibri"/>
          <w:noProof/>
          <w:szCs w:val="24"/>
        </w:rPr>
        <mc:AlternateContent>
          <mc:Choice Requires="wpg">
            <w:drawing>
              <wp:inline distT="0" distB="0" distL="0" distR="0">
                <wp:extent cx="3361690" cy="5135"/>
                <wp:effectExtent l="0" t="0" r="0" b="0"/>
                <wp:docPr id="21524" name="Group 21524"/>
                <wp:cNvGraphicFramePr/>
                <a:graphic xmlns:a="http://schemas.openxmlformats.org/drawingml/2006/main">
                  <a:graphicData uri="http://schemas.microsoft.com/office/word/2010/wordprocessingGroup">
                    <wpg:wgp>
                      <wpg:cNvGrpSpPr/>
                      <wpg:grpSpPr>
                        <a:xfrm>
                          <a:off x="0" y="0"/>
                          <a:ext cx="3361690" cy="5135"/>
                          <a:chOff x="0" y="0"/>
                          <a:chExt cx="3361690" cy="5135"/>
                        </a:xfrm>
                      </wpg:grpSpPr>
                      <wps:wsp>
                        <wps:cNvPr id="1189" name="Shape 1189"/>
                        <wps:cNvSpPr/>
                        <wps:spPr>
                          <a:xfrm>
                            <a:off x="0" y="0"/>
                            <a:ext cx="3361690" cy="0"/>
                          </a:xfrm>
                          <a:custGeom>
                            <a:avLst/>
                            <a:gdLst/>
                            <a:ahLst/>
                            <a:cxnLst/>
                            <a:rect l="0" t="0" r="0" b="0"/>
                            <a:pathLst>
                              <a:path w="3361690">
                                <a:moveTo>
                                  <a:pt x="0" y="0"/>
                                </a:moveTo>
                                <a:lnTo>
                                  <a:pt x="3361690" y="0"/>
                                </a:lnTo>
                              </a:path>
                            </a:pathLst>
                          </a:custGeom>
                          <a:ln w="513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524" style="width:264.7pt;height:0.40433pt;mso-position-horizontal-relative:char;mso-position-vertical-relative:line" coordsize="33616,51">
                <v:shape id="Shape 1189" style="position:absolute;width:33616;height:0;left:0;top:0;" coordsize="3361690,0" path="m0,0l3361690,0">
                  <v:stroke weight="0.40433pt" endcap="round" joinstyle="round" on="true" color="#000000"/>
                  <v:fill on="false" color="#000000" opacity="0"/>
                </v:shape>
              </v:group>
            </w:pict>
          </mc:Fallback>
        </mc:AlternateContent>
      </w:r>
    </w:p>
    <w:p w:rsidR="00D364ED" w:rsidRPr="003E71B5" w:rsidRDefault="007437F2" w:rsidP="003E71B5">
      <w:pPr>
        <w:spacing w:after="66" w:line="240" w:lineRule="auto"/>
        <w:ind w:left="4024" w:hanging="10"/>
        <w:jc w:val="left"/>
        <w:rPr>
          <w:szCs w:val="24"/>
        </w:rPr>
      </w:pPr>
      <w:r w:rsidRPr="003E71B5">
        <w:rPr>
          <w:szCs w:val="24"/>
        </w:rPr>
        <w:t xml:space="preserve">(адрес проживания) </w:t>
      </w:r>
    </w:p>
    <w:p w:rsidR="00D364ED" w:rsidRPr="003E71B5" w:rsidRDefault="007437F2" w:rsidP="003E71B5">
      <w:pPr>
        <w:spacing w:after="250" w:line="240" w:lineRule="auto"/>
        <w:ind w:left="4598" w:right="314"/>
        <w:jc w:val="left"/>
        <w:rPr>
          <w:szCs w:val="24"/>
        </w:rPr>
      </w:pPr>
      <w:r w:rsidRPr="003E71B5">
        <w:rPr>
          <w:szCs w:val="24"/>
        </w:rPr>
        <w:t xml:space="preserve">Паспорт </w:t>
      </w:r>
      <w:r w:rsidRPr="003E71B5">
        <w:rPr>
          <w:szCs w:val="24"/>
          <w:u w:val="single" w:color="000000"/>
        </w:rPr>
        <w:t xml:space="preserve"> </w:t>
      </w:r>
      <w:r w:rsidRPr="003E71B5">
        <w:rPr>
          <w:szCs w:val="24"/>
          <w:u w:val="single" w:color="000000"/>
        </w:rPr>
        <w:tab/>
      </w:r>
      <w:r w:rsidRPr="003E71B5">
        <w:rPr>
          <w:szCs w:val="24"/>
        </w:rPr>
        <w:t xml:space="preserve"> Тел.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DF0DB2" w:rsidP="003E71B5">
      <w:pPr>
        <w:spacing w:after="0" w:line="240" w:lineRule="auto"/>
        <w:ind w:left="290" w:right="360" w:hanging="10"/>
        <w:jc w:val="left"/>
        <w:rPr>
          <w:szCs w:val="24"/>
        </w:rPr>
      </w:pPr>
      <w:r>
        <w:rPr>
          <w:szCs w:val="24"/>
        </w:rPr>
        <w:t xml:space="preserve">                                                                    </w:t>
      </w:r>
      <w:r w:rsidR="007437F2" w:rsidRPr="003E71B5">
        <w:rPr>
          <w:szCs w:val="24"/>
        </w:rPr>
        <w:t xml:space="preserve">Заявление </w:t>
      </w:r>
    </w:p>
    <w:p w:rsidR="00D364ED" w:rsidRPr="003E71B5" w:rsidRDefault="007437F2" w:rsidP="003E71B5">
      <w:pPr>
        <w:spacing w:after="21" w:line="240" w:lineRule="auto"/>
        <w:ind w:left="0" w:firstLine="0"/>
        <w:jc w:val="left"/>
        <w:rPr>
          <w:szCs w:val="24"/>
        </w:rPr>
      </w:pPr>
      <w:r w:rsidRPr="003E71B5">
        <w:rPr>
          <w:szCs w:val="24"/>
        </w:rPr>
        <w:t xml:space="preserve"> </w:t>
      </w:r>
    </w:p>
    <w:p w:rsidR="00D364ED" w:rsidRPr="003E71B5" w:rsidRDefault="007437F2" w:rsidP="003E71B5">
      <w:pPr>
        <w:tabs>
          <w:tab w:val="center" w:pos="2678"/>
          <w:tab w:val="center" w:pos="9571"/>
        </w:tabs>
        <w:spacing w:line="240" w:lineRule="auto"/>
        <w:ind w:left="0" w:firstLine="0"/>
        <w:jc w:val="left"/>
        <w:rPr>
          <w:szCs w:val="24"/>
        </w:rPr>
      </w:pPr>
      <w:r w:rsidRPr="003E71B5">
        <w:rPr>
          <w:rFonts w:eastAsia="Calibri"/>
          <w:szCs w:val="24"/>
        </w:rPr>
        <w:tab/>
      </w:r>
      <w:r w:rsidRPr="003E71B5">
        <w:rPr>
          <w:szCs w:val="24"/>
        </w:rPr>
        <w:t xml:space="preserve">Прошу зачислить моего сына (дочь)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DF0DB2" w:rsidP="003E71B5">
      <w:pPr>
        <w:spacing w:after="60" w:line="240" w:lineRule="auto"/>
        <w:ind w:left="10" w:right="1420" w:hanging="10"/>
        <w:jc w:val="left"/>
        <w:rPr>
          <w:szCs w:val="24"/>
        </w:rPr>
      </w:pPr>
      <w:r>
        <w:rPr>
          <w:szCs w:val="24"/>
        </w:rPr>
        <w:t xml:space="preserve">    </w:t>
      </w:r>
      <w:r w:rsidR="007437F2" w:rsidRPr="003E71B5">
        <w:rPr>
          <w:szCs w:val="24"/>
        </w:rPr>
        <w:t xml:space="preserve">(Ф.И.О., дата, место рождения) </w:t>
      </w:r>
    </w:p>
    <w:p w:rsidR="00D364ED" w:rsidRPr="003E71B5" w:rsidRDefault="007437F2" w:rsidP="003E71B5">
      <w:pPr>
        <w:spacing w:line="240" w:lineRule="auto"/>
        <w:ind w:left="257" w:right="314"/>
        <w:jc w:val="left"/>
        <w:rPr>
          <w:szCs w:val="24"/>
        </w:rPr>
      </w:pPr>
      <w:r w:rsidRPr="003E71B5">
        <w:rPr>
          <w:szCs w:val="24"/>
        </w:rPr>
        <w:t xml:space="preserve">для прохождения промежуточной и (или) государственной итоговой аттестации за курс </w:t>
      </w:r>
      <w:r w:rsidRPr="003E71B5">
        <w:rPr>
          <w:szCs w:val="24"/>
          <w:u w:val="single" w:color="000000"/>
        </w:rPr>
        <w:t xml:space="preserve"> </w:t>
      </w:r>
      <w:r w:rsidRPr="003E71B5">
        <w:rPr>
          <w:szCs w:val="24"/>
        </w:rPr>
        <w:t xml:space="preserve">класса / по предмету (ам)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78" w:line="240" w:lineRule="auto"/>
        <w:ind w:left="257" w:right="314"/>
        <w:jc w:val="left"/>
        <w:rPr>
          <w:szCs w:val="24"/>
        </w:rPr>
      </w:pPr>
      <w:r w:rsidRPr="003E71B5">
        <w:rPr>
          <w:szCs w:val="24"/>
        </w:rPr>
        <w:t xml:space="preserve">на весь период получения общего образования/на период прохождения промежуточной и (или) государственной итоговой аттестации/ на период  </w:t>
      </w:r>
      <w:r w:rsidRPr="003E71B5">
        <w:rPr>
          <w:rFonts w:eastAsia="Calibri"/>
          <w:noProof/>
          <w:szCs w:val="24"/>
        </w:rPr>
        <mc:AlternateContent>
          <mc:Choice Requires="wpg">
            <w:drawing>
              <wp:inline distT="0" distB="0" distL="0" distR="0">
                <wp:extent cx="795833" cy="7620"/>
                <wp:effectExtent l="0" t="0" r="0" b="0"/>
                <wp:docPr id="21527" name="Group 21527"/>
                <wp:cNvGraphicFramePr/>
                <a:graphic xmlns:a="http://schemas.openxmlformats.org/drawingml/2006/main">
                  <a:graphicData uri="http://schemas.microsoft.com/office/word/2010/wordprocessingGroup">
                    <wpg:wgp>
                      <wpg:cNvGrpSpPr/>
                      <wpg:grpSpPr>
                        <a:xfrm>
                          <a:off x="0" y="0"/>
                          <a:ext cx="795833" cy="7620"/>
                          <a:chOff x="0" y="0"/>
                          <a:chExt cx="795833" cy="7620"/>
                        </a:xfrm>
                      </wpg:grpSpPr>
                      <wps:wsp>
                        <wps:cNvPr id="23321" name="Shape 23321"/>
                        <wps:cNvSpPr/>
                        <wps:spPr>
                          <a:xfrm>
                            <a:off x="0" y="0"/>
                            <a:ext cx="795833" cy="9144"/>
                          </a:xfrm>
                          <a:custGeom>
                            <a:avLst/>
                            <a:gdLst/>
                            <a:ahLst/>
                            <a:cxnLst/>
                            <a:rect l="0" t="0" r="0" b="0"/>
                            <a:pathLst>
                              <a:path w="795833" h="9144">
                                <a:moveTo>
                                  <a:pt x="0" y="0"/>
                                </a:moveTo>
                                <a:lnTo>
                                  <a:pt x="795833" y="0"/>
                                </a:lnTo>
                                <a:lnTo>
                                  <a:pt x="79583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527" style="width:62.664pt;height:0.600006pt;mso-position-horizontal-relative:char;mso-position-vertical-relative:line" coordsize="7958,76">
                <v:shape id="Shape 23322" style="position:absolute;width:7958;height:91;left:0;top:0;" coordsize="795833,9144" path="m0,0l795833,0l795833,9144l0,9144l0,0">
                  <v:stroke weight="0pt" endcap="round" joinstyle="round" on="false" color="#000000" opacity="0"/>
                  <v:fill on="true" color="#000000"/>
                </v:shape>
              </v:group>
            </w:pict>
          </mc:Fallback>
        </mc:AlternateContent>
      </w:r>
      <w:r w:rsidRPr="003E71B5">
        <w:rPr>
          <w:szCs w:val="24"/>
        </w:rPr>
        <w:t xml:space="preserve"> (нужное подчеркнуть). </w:t>
      </w:r>
    </w:p>
    <w:p w:rsidR="00D364ED" w:rsidRPr="003E71B5" w:rsidRDefault="007437F2" w:rsidP="003E71B5">
      <w:pPr>
        <w:spacing w:line="240" w:lineRule="auto"/>
        <w:ind w:left="249" w:right="314" w:firstLine="708"/>
        <w:jc w:val="left"/>
        <w:rPr>
          <w:szCs w:val="24"/>
        </w:rPr>
      </w:pPr>
      <w:r w:rsidRPr="003E71B5">
        <w:rPr>
          <w:szCs w:val="24"/>
        </w:rPr>
        <w:t xml:space="preserve">С лицензией на осуществление образовательной деятельности, свидетельством о государственной аккредитации, Уставом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DF0DB2" w:rsidP="003E71B5">
      <w:pPr>
        <w:spacing w:line="240" w:lineRule="auto"/>
        <w:ind w:left="10" w:right="1196" w:hanging="10"/>
        <w:jc w:val="left"/>
        <w:rPr>
          <w:szCs w:val="24"/>
        </w:rPr>
      </w:pPr>
      <w:r>
        <w:rPr>
          <w:szCs w:val="24"/>
        </w:rPr>
        <w:t xml:space="preserve">    </w:t>
      </w:r>
      <w:r w:rsidR="007437F2" w:rsidRPr="003E71B5">
        <w:rPr>
          <w:szCs w:val="24"/>
        </w:rPr>
        <w:t xml:space="preserve">(наименование образовательной организации) </w:t>
      </w:r>
    </w:p>
    <w:p w:rsidR="00D364ED" w:rsidRPr="003E71B5" w:rsidRDefault="007437F2" w:rsidP="003E71B5">
      <w:pPr>
        <w:spacing w:after="35" w:line="240" w:lineRule="auto"/>
        <w:ind w:left="257" w:right="314"/>
        <w:jc w:val="left"/>
        <w:rPr>
          <w:szCs w:val="24"/>
        </w:rPr>
      </w:pPr>
      <w:r w:rsidRPr="003E71B5">
        <w:rPr>
          <w:szCs w:val="24"/>
        </w:rPr>
        <w:t xml:space="preserve">образовательной программой образовательной организации, Порядком проведения промежуточной аттестации, Положением о порядке и формах проведения государственной итоговой аттестации ознакомлен (а).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180" w:line="240" w:lineRule="auto"/>
        <w:ind w:left="259" w:firstLine="0"/>
        <w:jc w:val="left"/>
        <w:rPr>
          <w:szCs w:val="24"/>
        </w:rPr>
      </w:pPr>
      <w:r w:rsidRPr="003E71B5">
        <w:rPr>
          <w:rFonts w:eastAsia="Calibri"/>
          <w:noProof/>
          <w:szCs w:val="24"/>
        </w:rPr>
        <mc:AlternateContent>
          <mc:Choice Requires="wpg">
            <w:drawing>
              <wp:inline distT="0" distB="0" distL="0" distR="0">
                <wp:extent cx="1866900" cy="6186"/>
                <wp:effectExtent l="0" t="0" r="0" b="0"/>
                <wp:docPr id="21525" name="Group 21525"/>
                <wp:cNvGraphicFramePr/>
                <a:graphic xmlns:a="http://schemas.openxmlformats.org/drawingml/2006/main">
                  <a:graphicData uri="http://schemas.microsoft.com/office/word/2010/wordprocessingGroup">
                    <wpg:wgp>
                      <wpg:cNvGrpSpPr/>
                      <wpg:grpSpPr>
                        <a:xfrm>
                          <a:off x="0" y="0"/>
                          <a:ext cx="1866900" cy="6186"/>
                          <a:chOff x="0" y="0"/>
                          <a:chExt cx="1866900" cy="6186"/>
                        </a:xfrm>
                      </wpg:grpSpPr>
                      <wps:wsp>
                        <wps:cNvPr id="1190" name="Shape 1190"/>
                        <wps:cNvSpPr/>
                        <wps:spPr>
                          <a:xfrm>
                            <a:off x="0" y="0"/>
                            <a:ext cx="304800" cy="0"/>
                          </a:xfrm>
                          <a:custGeom>
                            <a:avLst/>
                            <a:gdLst/>
                            <a:ahLst/>
                            <a:cxnLst/>
                            <a:rect l="0" t="0" r="0" b="0"/>
                            <a:pathLst>
                              <a:path w="304800">
                                <a:moveTo>
                                  <a:pt x="0" y="0"/>
                                </a:moveTo>
                                <a:lnTo>
                                  <a:pt x="3048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1191" name="Shape 1191"/>
                        <wps:cNvSpPr/>
                        <wps:spPr>
                          <a:xfrm>
                            <a:off x="342900" y="0"/>
                            <a:ext cx="1524000" cy="0"/>
                          </a:xfrm>
                          <a:custGeom>
                            <a:avLst/>
                            <a:gdLst/>
                            <a:ahLst/>
                            <a:cxnLst/>
                            <a:rect l="0" t="0" r="0" b="0"/>
                            <a:pathLst>
                              <a:path w="1524000">
                                <a:moveTo>
                                  <a:pt x="0" y="0"/>
                                </a:moveTo>
                                <a:lnTo>
                                  <a:pt x="1524000" y="0"/>
                                </a:lnTo>
                              </a:path>
                            </a:pathLst>
                          </a:custGeom>
                          <a:ln w="618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525" style="width:147pt;height:0.48709pt;mso-position-horizontal-relative:char;mso-position-vertical-relative:line" coordsize="18669,61">
                <v:shape id="Shape 1190" style="position:absolute;width:3048;height:0;left:0;top:0;" coordsize="304800,0" path="m0,0l304800,0">
                  <v:stroke weight="0.48709pt" endcap="round" joinstyle="round" on="true" color="#000000"/>
                  <v:fill on="false" color="#000000" opacity="0"/>
                </v:shape>
                <v:shape id="Shape 1191" style="position:absolute;width:15240;height:0;left:3429;top:0;" coordsize="1524000,0" path="m0,0l1524000,0">
                  <v:stroke weight="0.48709pt" endcap="round" joinstyle="round" on="true" color="#000000"/>
                  <v:fill on="false" color="#000000" opacity="0"/>
                </v:shape>
              </v:group>
            </w:pict>
          </mc:Fallback>
        </mc:AlternateContent>
      </w:r>
    </w:p>
    <w:p w:rsidR="00D364ED" w:rsidRPr="003E71B5" w:rsidRDefault="007437F2" w:rsidP="003E71B5">
      <w:pPr>
        <w:tabs>
          <w:tab w:val="center" w:pos="518"/>
          <w:tab w:val="center" w:pos="2269"/>
        </w:tabs>
        <w:spacing w:after="3" w:line="240" w:lineRule="auto"/>
        <w:ind w:left="0" w:firstLine="0"/>
        <w:jc w:val="left"/>
        <w:rPr>
          <w:szCs w:val="24"/>
        </w:rPr>
      </w:pPr>
      <w:r w:rsidRPr="003E71B5">
        <w:rPr>
          <w:rFonts w:eastAsia="Calibri"/>
          <w:szCs w:val="24"/>
        </w:rPr>
        <w:tab/>
      </w:r>
      <w:r w:rsidRPr="003E71B5">
        <w:rPr>
          <w:szCs w:val="24"/>
        </w:rPr>
        <w:t xml:space="preserve">(Дата) </w:t>
      </w:r>
      <w:r w:rsidRPr="003E71B5">
        <w:rPr>
          <w:szCs w:val="24"/>
        </w:rPr>
        <w:tab/>
        <w:t xml:space="preserve">(Подпись) </w:t>
      </w:r>
    </w:p>
    <w:p w:rsidR="00D364ED" w:rsidRPr="003E71B5" w:rsidRDefault="007437F2" w:rsidP="003E71B5">
      <w:pPr>
        <w:spacing w:after="61"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249" w:right="314" w:firstLine="708"/>
        <w:jc w:val="left"/>
        <w:rPr>
          <w:szCs w:val="24"/>
        </w:rPr>
      </w:pPr>
      <w:r w:rsidRPr="003E71B5">
        <w:rPr>
          <w:szCs w:val="24"/>
        </w:rPr>
        <w:t xml:space="preserve">Я согласен (согласна) на обработку моих персональных данных и персональных данных моего ребенка, содержащихся в заявлении.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39"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183" w:line="240" w:lineRule="auto"/>
        <w:ind w:left="259" w:firstLine="0"/>
        <w:jc w:val="left"/>
        <w:rPr>
          <w:szCs w:val="24"/>
        </w:rPr>
      </w:pPr>
      <w:r w:rsidRPr="003E71B5">
        <w:rPr>
          <w:rFonts w:eastAsia="Calibri"/>
          <w:noProof/>
          <w:szCs w:val="24"/>
        </w:rPr>
        <mc:AlternateContent>
          <mc:Choice Requires="wpg">
            <w:drawing>
              <wp:inline distT="0" distB="0" distL="0" distR="0">
                <wp:extent cx="1562100" cy="6186"/>
                <wp:effectExtent l="0" t="0" r="0" b="0"/>
                <wp:docPr id="21526" name="Group 21526"/>
                <wp:cNvGraphicFramePr/>
                <a:graphic xmlns:a="http://schemas.openxmlformats.org/drawingml/2006/main">
                  <a:graphicData uri="http://schemas.microsoft.com/office/word/2010/wordprocessingGroup">
                    <wpg:wgp>
                      <wpg:cNvGrpSpPr/>
                      <wpg:grpSpPr>
                        <a:xfrm>
                          <a:off x="0" y="0"/>
                          <a:ext cx="1562100" cy="6186"/>
                          <a:chOff x="0" y="0"/>
                          <a:chExt cx="1562100" cy="6186"/>
                        </a:xfrm>
                      </wpg:grpSpPr>
                      <wps:wsp>
                        <wps:cNvPr id="1192" name="Shape 1192"/>
                        <wps:cNvSpPr/>
                        <wps:spPr>
                          <a:xfrm>
                            <a:off x="0" y="0"/>
                            <a:ext cx="304800" cy="0"/>
                          </a:xfrm>
                          <a:custGeom>
                            <a:avLst/>
                            <a:gdLst/>
                            <a:ahLst/>
                            <a:cxnLst/>
                            <a:rect l="0" t="0" r="0" b="0"/>
                            <a:pathLst>
                              <a:path w="304800">
                                <a:moveTo>
                                  <a:pt x="0" y="0"/>
                                </a:moveTo>
                                <a:lnTo>
                                  <a:pt x="3048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1193" name="Shape 1193"/>
                        <wps:cNvSpPr/>
                        <wps:spPr>
                          <a:xfrm>
                            <a:off x="342900" y="0"/>
                            <a:ext cx="1219200" cy="0"/>
                          </a:xfrm>
                          <a:custGeom>
                            <a:avLst/>
                            <a:gdLst/>
                            <a:ahLst/>
                            <a:cxnLst/>
                            <a:rect l="0" t="0" r="0" b="0"/>
                            <a:pathLst>
                              <a:path w="1219200">
                                <a:moveTo>
                                  <a:pt x="0" y="0"/>
                                </a:moveTo>
                                <a:lnTo>
                                  <a:pt x="1219200" y="0"/>
                                </a:lnTo>
                              </a:path>
                            </a:pathLst>
                          </a:custGeom>
                          <a:ln w="618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526" style="width:123pt;height:0.48709pt;mso-position-horizontal-relative:char;mso-position-vertical-relative:line" coordsize="15621,61">
                <v:shape id="Shape 1192" style="position:absolute;width:3048;height:0;left:0;top:0;" coordsize="304800,0" path="m0,0l304800,0">
                  <v:stroke weight="0.48709pt" endcap="round" joinstyle="round" on="true" color="#000000"/>
                  <v:fill on="false" color="#000000" opacity="0"/>
                </v:shape>
                <v:shape id="Shape 1193" style="position:absolute;width:12192;height:0;left:3429;top:0;" coordsize="1219200,0" path="m0,0l1219200,0">
                  <v:stroke weight="0.48709pt" endcap="round" joinstyle="round" on="true" color="#000000"/>
                  <v:fill on="false" color="#000000" opacity="0"/>
                </v:shape>
              </v:group>
            </w:pict>
          </mc:Fallback>
        </mc:AlternateContent>
      </w:r>
    </w:p>
    <w:p w:rsidR="00D364ED" w:rsidRPr="003E71B5" w:rsidRDefault="007437F2" w:rsidP="003E71B5">
      <w:pPr>
        <w:tabs>
          <w:tab w:val="center" w:pos="518"/>
          <w:tab w:val="center" w:pos="2269"/>
        </w:tabs>
        <w:spacing w:after="3" w:line="240" w:lineRule="auto"/>
        <w:ind w:left="0" w:firstLine="0"/>
        <w:jc w:val="left"/>
        <w:rPr>
          <w:szCs w:val="24"/>
        </w:rPr>
      </w:pPr>
      <w:r w:rsidRPr="003E71B5">
        <w:rPr>
          <w:rFonts w:eastAsia="Calibri"/>
          <w:szCs w:val="24"/>
        </w:rPr>
        <w:tab/>
      </w:r>
      <w:r w:rsidRPr="003E71B5">
        <w:rPr>
          <w:szCs w:val="24"/>
        </w:rPr>
        <w:t xml:space="preserve">(Дата) </w:t>
      </w:r>
      <w:r w:rsidRPr="003E71B5">
        <w:rPr>
          <w:szCs w:val="24"/>
        </w:rPr>
        <w:tab/>
        <w:t xml:space="preserve">(Подпись) </w:t>
      </w:r>
    </w:p>
    <w:p w:rsidR="00D364ED" w:rsidRPr="003E71B5" w:rsidRDefault="007437F2" w:rsidP="003E71B5">
      <w:pPr>
        <w:spacing w:after="0" w:line="240" w:lineRule="auto"/>
        <w:ind w:left="0" w:firstLine="0"/>
        <w:jc w:val="left"/>
        <w:rPr>
          <w:szCs w:val="24"/>
        </w:rPr>
      </w:pPr>
      <w:r w:rsidRPr="003E71B5">
        <w:rPr>
          <w:szCs w:val="24"/>
        </w:rPr>
        <w:lastRenderedPageBreak/>
        <w:t xml:space="preserve"> </w:t>
      </w:r>
    </w:p>
    <w:p w:rsidR="00D364ED" w:rsidRPr="003E71B5" w:rsidRDefault="00D364ED" w:rsidP="007437F2">
      <w:pPr>
        <w:spacing w:after="0" w:line="240" w:lineRule="auto"/>
        <w:ind w:left="0" w:firstLine="0"/>
        <w:jc w:val="left"/>
        <w:rPr>
          <w:szCs w:val="24"/>
        </w:rPr>
      </w:pP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8445" w:right="314" w:hanging="276"/>
        <w:jc w:val="left"/>
        <w:rPr>
          <w:szCs w:val="24"/>
        </w:rPr>
      </w:pPr>
      <w:r w:rsidRPr="003E71B5">
        <w:rPr>
          <w:szCs w:val="24"/>
        </w:rPr>
        <w:t xml:space="preserve">Приложение № 4 к Положению </w:t>
      </w:r>
    </w:p>
    <w:p w:rsidR="00D364ED" w:rsidRPr="003E71B5" w:rsidRDefault="007437F2" w:rsidP="007437F2">
      <w:pPr>
        <w:spacing w:after="5" w:line="240" w:lineRule="auto"/>
        <w:ind w:left="10" w:right="306" w:hanging="10"/>
        <w:jc w:val="right"/>
        <w:rPr>
          <w:szCs w:val="24"/>
        </w:rPr>
      </w:pPr>
      <w:r w:rsidRPr="003E71B5">
        <w:rPr>
          <w:szCs w:val="24"/>
        </w:rPr>
        <w:t xml:space="preserve">об организации получения образования </w:t>
      </w:r>
    </w:p>
    <w:p w:rsidR="00D364ED" w:rsidRPr="003E71B5" w:rsidRDefault="00C84CD4" w:rsidP="007437F2">
      <w:pPr>
        <w:spacing w:after="190" w:line="240" w:lineRule="auto"/>
        <w:ind w:left="10" w:right="306" w:hanging="10"/>
        <w:jc w:val="right"/>
        <w:rPr>
          <w:szCs w:val="24"/>
        </w:rPr>
      </w:pPr>
      <w:r>
        <w:rPr>
          <w:szCs w:val="24"/>
        </w:rPr>
        <w:t xml:space="preserve">в </w:t>
      </w:r>
      <w:r w:rsidR="007437F2" w:rsidRPr="003E71B5">
        <w:rPr>
          <w:szCs w:val="24"/>
        </w:rPr>
        <w:t xml:space="preserve">форме семейного образования/самообразования </w:t>
      </w:r>
    </w:p>
    <w:p w:rsidR="00D364ED" w:rsidRPr="003E71B5" w:rsidRDefault="007437F2" w:rsidP="003E71B5">
      <w:pPr>
        <w:spacing w:line="240" w:lineRule="auto"/>
        <w:ind w:left="0" w:firstLine="0"/>
        <w:jc w:val="left"/>
        <w:rPr>
          <w:szCs w:val="24"/>
        </w:rPr>
      </w:pPr>
      <w:r w:rsidRPr="003E71B5">
        <w:rPr>
          <w:szCs w:val="24"/>
        </w:rPr>
        <w:t xml:space="preserve"> </w:t>
      </w:r>
    </w:p>
    <w:p w:rsidR="00D364ED" w:rsidRPr="003E71B5" w:rsidRDefault="007437F2" w:rsidP="003E71B5">
      <w:pPr>
        <w:spacing w:after="104" w:line="240" w:lineRule="auto"/>
        <w:ind w:left="290" w:right="280" w:hanging="10"/>
        <w:jc w:val="left"/>
        <w:rPr>
          <w:szCs w:val="24"/>
        </w:rPr>
      </w:pPr>
      <w:r w:rsidRPr="003E71B5">
        <w:rPr>
          <w:szCs w:val="24"/>
        </w:rPr>
        <w:t xml:space="preserve">Примерный приказ о зачислении экстерна для прохождения промежуточной и (или) государственной итоговой аттестации </w:t>
      </w:r>
    </w:p>
    <w:p w:rsidR="00D364ED" w:rsidRPr="003E71B5" w:rsidRDefault="007437F2" w:rsidP="003E71B5">
      <w:pPr>
        <w:spacing w:after="20" w:line="240" w:lineRule="auto"/>
        <w:ind w:left="0" w:firstLine="0"/>
        <w:jc w:val="left"/>
        <w:rPr>
          <w:szCs w:val="24"/>
        </w:rPr>
      </w:pPr>
      <w:r w:rsidRPr="003E71B5">
        <w:rPr>
          <w:szCs w:val="24"/>
        </w:rPr>
        <w:t xml:space="preserve"> </w:t>
      </w:r>
    </w:p>
    <w:p w:rsidR="00D364ED" w:rsidRPr="003E71B5" w:rsidRDefault="007437F2" w:rsidP="003E71B5">
      <w:pPr>
        <w:spacing w:after="200" w:line="240" w:lineRule="auto"/>
        <w:ind w:left="290" w:right="341" w:hanging="10"/>
        <w:jc w:val="left"/>
        <w:rPr>
          <w:szCs w:val="24"/>
        </w:rPr>
      </w:pPr>
      <w:r w:rsidRPr="003E71B5">
        <w:rPr>
          <w:szCs w:val="24"/>
        </w:rPr>
        <w:t xml:space="preserve">ПРИКАЗ </w:t>
      </w:r>
    </w:p>
    <w:p w:rsidR="00D364ED" w:rsidRPr="003E71B5" w:rsidRDefault="007437F2" w:rsidP="003E71B5">
      <w:pPr>
        <w:tabs>
          <w:tab w:val="center" w:pos="1392"/>
          <w:tab w:val="center" w:pos="3121"/>
          <w:tab w:val="center" w:pos="4299"/>
        </w:tabs>
        <w:spacing w:line="240" w:lineRule="auto"/>
        <w:ind w:left="0" w:firstLine="0"/>
        <w:jc w:val="left"/>
        <w:rPr>
          <w:szCs w:val="24"/>
        </w:rPr>
      </w:pPr>
      <w:r w:rsidRPr="003E71B5">
        <w:rPr>
          <w:rFonts w:eastAsia="Calibri"/>
          <w:szCs w:val="24"/>
        </w:rPr>
        <w:tab/>
      </w:r>
      <w:r w:rsidRPr="003E71B5">
        <w:rPr>
          <w:szCs w:val="24"/>
        </w:rPr>
        <w:t>«</w:t>
      </w:r>
      <w:r w:rsidRPr="003E71B5">
        <w:rPr>
          <w:szCs w:val="24"/>
          <w:u w:val="single" w:color="000000"/>
        </w:rPr>
        <w:t xml:space="preserve"> </w:t>
      </w:r>
      <w:r w:rsidRPr="003E71B5">
        <w:rPr>
          <w:szCs w:val="24"/>
        </w:rPr>
        <w:t xml:space="preserve">» </w:t>
      </w:r>
      <w:r w:rsidRPr="003E71B5">
        <w:rPr>
          <w:rFonts w:eastAsia="Calibri"/>
          <w:noProof/>
          <w:szCs w:val="24"/>
        </w:rPr>
        <mc:AlternateContent>
          <mc:Choice Requires="wpg">
            <w:drawing>
              <wp:inline distT="0" distB="0" distL="0" distR="0">
                <wp:extent cx="1033577" cy="7620"/>
                <wp:effectExtent l="0" t="0" r="0" b="0"/>
                <wp:docPr id="19849" name="Group 19849"/>
                <wp:cNvGraphicFramePr/>
                <a:graphic xmlns:a="http://schemas.openxmlformats.org/drawingml/2006/main">
                  <a:graphicData uri="http://schemas.microsoft.com/office/word/2010/wordprocessingGroup">
                    <wpg:wgp>
                      <wpg:cNvGrpSpPr/>
                      <wpg:grpSpPr>
                        <a:xfrm>
                          <a:off x="0" y="0"/>
                          <a:ext cx="1033577" cy="7620"/>
                          <a:chOff x="0" y="0"/>
                          <a:chExt cx="1033577" cy="7620"/>
                        </a:xfrm>
                      </wpg:grpSpPr>
                      <wps:wsp>
                        <wps:cNvPr id="23323" name="Shape 23323"/>
                        <wps:cNvSpPr/>
                        <wps:spPr>
                          <a:xfrm>
                            <a:off x="0" y="0"/>
                            <a:ext cx="1033577" cy="9144"/>
                          </a:xfrm>
                          <a:custGeom>
                            <a:avLst/>
                            <a:gdLst/>
                            <a:ahLst/>
                            <a:cxnLst/>
                            <a:rect l="0" t="0" r="0" b="0"/>
                            <a:pathLst>
                              <a:path w="1033577" h="9144">
                                <a:moveTo>
                                  <a:pt x="0" y="0"/>
                                </a:moveTo>
                                <a:lnTo>
                                  <a:pt x="1033577" y="0"/>
                                </a:lnTo>
                                <a:lnTo>
                                  <a:pt x="1033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9849" style="width:81.384pt;height:0.599976pt;mso-position-horizontal-relative:char;mso-position-vertical-relative:line" coordsize="10335,76">
                <v:shape id="Shape 23324" style="position:absolute;width:10335;height:91;left:0;top:0;" coordsize="1033577,9144" path="m0,0l1033577,0l1033577,9144l0,9144l0,0">
                  <v:stroke weight="0pt" endcap="flat" joinstyle="miter" miterlimit="10" on="false" color="#000000" opacity="0"/>
                  <v:fill on="true" color="#000000"/>
                </v:shape>
              </v:group>
            </w:pict>
          </mc:Fallback>
        </mc:AlternateContent>
      </w:r>
      <w:r w:rsidRPr="003E71B5">
        <w:rPr>
          <w:szCs w:val="24"/>
        </w:rPr>
        <w:t>20</w:t>
      </w:r>
      <w:r w:rsidRPr="003E71B5">
        <w:rPr>
          <w:szCs w:val="24"/>
          <w:u w:val="single" w:color="000000"/>
        </w:rPr>
        <w:t xml:space="preserve"> </w:t>
      </w:r>
      <w:r w:rsidRPr="003E71B5">
        <w:rPr>
          <w:szCs w:val="24"/>
          <w:u w:val="single" w:color="000000"/>
        </w:rPr>
        <w:tab/>
      </w:r>
      <w:r w:rsidRPr="003E71B5">
        <w:rPr>
          <w:szCs w:val="24"/>
        </w:rPr>
        <w:t xml:space="preserve">г. №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128" w:line="240" w:lineRule="auto"/>
        <w:ind w:left="257" w:right="5802"/>
        <w:jc w:val="left"/>
        <w:rPr>
          <w:szCs w:val="24"/>
        </w:rPr>
      </w:pPr>
      <w:r w:rsidRPr="003E71B5">
        <w:rPr>
          <w:szCs w:val="24"/>
        </w:rPr>
        <w:t xml:space="preserve">О зачислении экстерна для прохождения промежуточной и (или) государственной итоговой аттестации </w:t>
      </w:r>
    </w:p>
    <w:p w:rsidR="00D364ED" w:rsidRPr="003E71B5" w:rsidRDefault="007437F2" w:rsidP="003E71B5">
      <w:pPr>
        <w:spacing w:after="16" w:line="240" w:lineRule="auto"/>
        <w:ind w:left="0" w:firstLine="0"/>
        <w:jc w:val="left"/>
        <w:rPr>
          <w:szCs w:val="24"/>
        </w:rPr>
      </w:pPr>
      <w:r w:rsidRPr="003E71B5">
        <w:rPr>
          <w:szCs w:val="24"/>
        </w:rPr>
        <w:t xml:space="preserve"> </w:t>
      </w:r>
    </w:p>
    <w:p w:rsidR="00D364ED" w:rsidRPr="003E71B5" w:rsidRDefault="007437F2" w:rsidP="003E71B5">
      <w:pPr>
        <w:spacing w:after="220" w:line="240" w:lineRule="auto"/>
        <w:ind w:left="249" w:right="314" w:firstLine="569"/>
        <w:jc w:val="left"/>
        <w:rPr>
          <w:szCs w:val="24"/>
        </w:rPr>
      </w:pPr>
      <w:r w:rsidRPr="003E71B5">
        <w:rPr>
          <w:szCs w:val="24"/>
        </w:rPr>
        <w:t xml:space="preserve">В соответствии с частью 3 статьи 34 Федерального закона от 29.12.2012г.  №273-ФЗ «Об образовании в Российской Федерации» </w:t>
      </w:r>
    </w:p>
    <w:p w:rsidR="00D364ED" w:rsidRPr="003E71B5" w:rsidRDefault="007437F2" w:rsidP="003E71B5">
      <w:pPr>
        <w:spacing w:line="240" w:lineRule="auto"/>
        <w:ind w:left="834" w:right="314"/>
        <w:jc w:val="left"/>
        <w:rPr>
          <w:szCs w:val="24"/>
        </w:rPr>
      </w:pPr>
      <w:r w:rsidRPr="003E71B5">
        <w:rPr>
          <w:szCs w:val="24"/>
        </w:rPr>
        <w:t xml:space="preserve">ПРИКАЗЫВАЮ: </w:t>
      </w:r>
    </w:p>
    <w:p w:rsidR="00D364ED" w:rsidRPr="003E71B5" w:rsidRDefault="007437F2" w:rsidP="003E71B5">
      <w:pPr>
        <w:numPr>
          <w:ilvl w:val="0"/>
          <w:numId w:val="3"/>
        </w:numPr>
        <w:spacing w:line="240" w:lineRule="auto"/>
        <w:ind w:right="314" w:firstLine="600"/>
        <w:jc w:val="left"/>
        <w:rPr>
          <w:szCs w:val="24"/>
        </w:rPr>
      </w:pPr>
      <w:r w:rsidRPr="003E71B5">
        <w:rPr>
          <w:szCs w:val="24"/>
        </w:rPr>
        <w:t>Зачислить</w:t>
      </w:r>
      <w:r w:rsidR="00C84CD4">
        <w:rPr>
          <w:szCs w:val="24"/>
        </w:rPr>
        <w:t xml:space="preserve">                            </w:t>
      </w:r>
      <w:r w:rsidRPr="003E71B5">
        <w:rPr>
          <w:szCs w:val="24"/>
        </w:rPr>
        <w:t xml:space="preserve"> </w:t>
      </w:r>
    </w:p>
    <w:p w:rsidR="00D364ED" w:rsidRPr="003E71B5" w:rsidRDefault="007437F2" w:rsidP="003E71B5">
      <w:pPr>
        <w:spacing w:after="66" w:line="240" w:lineRule="auto"/>
        <w:ind w:left="1337" w:hanging="10"/>
        <w:jc w:val="left"/>
        <w:rPr>
          <w:szCs w:val="24"/>
        </w:rPr>
      </w:pPr>
      <w:r w:rsidRPr="003E71B5">
        <w:rPr>
          <w:szCs w:val="24"/>
        </w:rPr>
        <w:t xml:space="preserve">(Фамилия, имя, отчество экстерна) </w:t>
      </w:r>
    </w:p>
    <w:p w:rsidR="00D364ED" w:rsidRPr="003E71B5" w:rsidRDefault="007437F2" w:rsidP="003E71B5">
      <w:pPr>
        <w:tabs>
          <w:tab w:val="center" w:pos="2066"/>
          <w:tab w:val="center" w:pos="9633"/>
        </w:tabs>
        <w:spacing w:line="240" w:lineRule="auto"/>
        <w:ind w:left="0" w:firstLine="0"/>
        <w:jc w:val="left"/>
        <w:rPr>
          <w:szCs w:val="24"/>
        </w:rPr>
      </w:pPr>
      <w:r w:rsidRPr="003E71B5">
        <w:rPr>
          <w:rFonts w:eastAsia="Calibri"/>
          <w:szCs w:val="24"/>
        </w:rPr>
        <w:tab/>
      </w:r>
      <w:r w:rsidRPr="003E71B5">
        <w:rPr>
          <w:szCs w:val="24"/>
        </w:rPr>
        <w:t xml:space="preserve">получающего образование в форме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48" w:line="240" w:lineRule="auto"/>
        <w:ind w:left="4873" w:hanging="10"/>
        <w:jc w:val="left"/>
        <w:rPr>
          <w:szCs w:val="24"/>
        </w:rPr>
      </w:pPr>
      <w:r w:rsidRPr="003E71B5">
        <w:rPr>
          <w:szCs w:val="24"/>
        </w:rPr>
        <w:t xml:space="preserve">(семейного образования, /самообразования) </w:t>
      </w:r>
    </w:p>
    <w:p w:rsidR="00D364ED" w:rsidRPr="003E71B5" w:rsidRDefault="007437F2" w:rsidP="003E71B5">
      <w:pPr>
        <w:spacing w:line="240" w:lineRule="auto"/>
        <w:ind w:left="257" w:right="314"/>
        <w:jc w:val="left"/>
        <w:rPr>
          <w:szCs w:val="24"/>
        </w:rPr>
      </w:pPr>
      <w:r w:rsidRPr="003E71B5">
        <w:rPr>
          <w:szCs w:val="24"/>
        </w:rPr>
        <w:t>с «</w:t>
      </w:r>
      <w:r w:rsidRPr="003E71B5">
        <w:rPr>
          <w:szCs w:val="24"/>
          <w:u w:val="single" w:color="000000"/>
        </w:rPr>
        <w:t xml:space="preserve"> </w:t>
      </w:r>
      <w:r w:rsidRPr="003E71B5">
        <w:rPr>
          <w:szCs w:val="24"/>
        </w:rPr>
        <w:t xml:space="preserve">» </w:t>
      </w:r>
      <w:r w:rsidRPr="003E71B5">
        <w:rPr>
          <w:szCs w:val="24"/>
          <w:u w:val="single" w:color="000000"/>
        </w:rPr>
        <w:t xml:space="preserve"> </w:t>
      </w:r>
      <w:r w:rsidRPr="003E71B5">
        <w:rPr>
          <w:szCs w:val="24"/>
        </w:rPr>
        <w:t xml:space="preserve"> 20</w:t>
      </w:r>
      <w:r w:rsidRPr="003E71B5">
        <w:rPr>
          <w:szCs w:val="24"/>
          <w:u w:val="single" w:color="000000"/>
        </w:rPr>
        <w:t xml:space="preserve">  </w:t>
      </w:r>
      <w:r w:rsidRPr="003E71B5">
        <w:rPr>
          <w:szCs w:val="24"/>
        </w:rPr>
        <w:t>г. по «</w:t>
      </w:r>
      <w:r w:rsidRPr="003E71B5">
        <w:rPr>
          <w:szCs w:val="24"/>
          <w:u w:val="single" w:color="000000"/>
        </w:rPr>
        <w:t xml:space="preserve"> </w:t>
      </w:r>
      <w:r w:rsidRPr="003E71B5">
        <w:rPr>
          <w:szCs w:val="24"/>
        </w:rPr>
        <w:t xml:space="preserve">» </w:t>
      </w:r>
      <w:r w:rsidRPr="003E71B5">
        <w:rPr>
          <w:szCs w:val="24"/>
          <w:u w:val="single" w:color="000000"/>
        </w:rPr>
        <w:t xml:space="preserve"> </w:t>
      </w:r>
      <w:r w:rsidRPr="003E71B5">
        <w:rPr>
          <w:szCs w:val="24"/>
        </w:rPr>
        <w:t xml:space="preserve"> 20</w:t>
      </w:r>
      <w:r w:rsidRPr="003E71B5">
        <w:rPr>
          <w:szCs w:val="24"/>
          <w:u w:val="single" w:color="000000"/>
        </w:rPr>
        <w:t xml:space="preserve"> </w:t>
      </w:r>
      <w:r w:rsidRPr="003E71B5">
        <w:rPr>
          <w:szCs w:val="24"/>
        </w:rPr>
        <w:t xml:space="preserve">г. для прохождения промежуточной и (или) государственной  итоговой  аттестации  за  курс  </w:t>
      </w:r>
      <w:r w:rsidRPr="003E71B5">
        <w:rPr>
          <w:rFonts w:eastAsia="Calibri"/>
          <w:noProof/>
          <w:szCs w:val="24"/>
        </w:rPr>
        <mc:AlternateContent>
          <mc:Choice Requires="wpg">
            <w:drawing>
              <wp:inline distT="0" distB="0" distL="0" distR="0">
                <wp:extent cx="1733042" cy="7620"/>
                <wp:effectExtent l="0" t="0" r="0" b="0"/>
                <wp:docPr id="19850" name="Group 19850"/>
                <wp:cNvGraphicFramePr/>
                <a:graphic xmlns:a="http://schemas.openxmlformats.org/drawingml/2006/main">
                  <a:graphicData uri="http://schemas.microsoft.com/office/word/2010/wordprocessingGroup">
                    <wpg:wgp>
                      <wpg:cNvGrpSpPr/>
                      <wpg:grpSpPr>
                        <a:xfrm>
                          <a:off x="0" y="0"/>
                          <a:ext cx="1733042" cy="7620"/>
                          <a:chOff x="0" y="0"/>
                          <a:chExt cx="1733042" cy="7620"/>
                        </a:xfrm>
                      </wpg:grpSpPr>
                      <wps:wsp>
                        <wps:cNvPr id="23325" name="Shape 23325"/>
                        <wps:cNvSpPr/>
                        <wps:spPr>
                          <a:xfrm>
                            <a:off x="0" y="0"/>
                            <a:ext cx="1733042" cy="9144"/>
                          </a:xfrm>
                          <a:custGeom>
                            <a:avLst/>
                            <a:gdLst/>
                            <a:ahLst/>
                            <a:cxnLst/>
                            <a:rect l="0" t="0" r="0" b="0"/>
                            <a:pathLst>
                              <a:path w="1733042" h="9144">
                                <a:moveTo>
                                  <a:pt x="0" y="0"/>
                                </a:moveTo>
                                <a:lnTo>
                                  <a:pt x="1733042" y="0"/>
                                </a:lnTo>
                                <a:lnTo>
                                  <a:pt x="1733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9850" style="width:136.46pt;height:0.600006pt;mso-position-horizontal-relative:char;mso-position-vertical-relative:line" coordsize="17330,76">
                <v:shape id="Shape 23326" style="position:absolute;width:17330;height:91;left:0;top:0;" coordsize="1733042,9144" path="m0,0l1733042,0l1733042,9144l0,9144l0,0">
                  <v:stroke weight="0pt" endcap="flat" joinstyle="miter" miterlimit="10" on="false" color="#000000" opacity="0"/>
                  <v:fill on="true" color="#000000"/>
                </v:shape>
              </v:group>
            </w:pict>
          </mc:Fallback>
        </mc:AlternateContent>
      </w:r>
      <w:r w:rsidRPr="003E71B5">
        <w:rPr>
          <w:szCs w:val="24"/>
        </w:rPr>
        <w:t xml:space="preserve"> класса по </w:t>
      </w:r>
    </w:p>
    <w:p w:rsidR="00D364ED" w:rsidRPr="003E71B5" w:rsidRDefault="007437F2" w:rsidP="003E71B5">
      <w:pPr>
        <w:tabs>
          <w:tab w:val="center" w:pos="934"/>
          <w:tab w:val="center" w:pos="1999"/>
          <w:tab w:val="center" w:pos="4734"/>
          <w:tab w:val="center" w:pos="8510"/>
          <w:tab w:val="center" w:pos="9492"/>
        </w:tabs>
        <w:spacing w:after="111" w:line="240" w:lineRule="auto"/>
        <w:ind w:left="0" w:firstLine="0"/>
        <w:jc w:val="left"/>
        <w:rPr>
          <w:szCs w:val="24"/>
        </w:rPr>
      </w:pPr>
      <w:r w:rsidRPr="003E71B5">
        <w:rPr>
          <w:rFonts w:eastAsia="Calibri"/>
          <w:szCs w:val="24"/>
        </w:rPr>
        <w:tab/>
      </w:r>
      <w:r w:rsidRPr="003E71B5">
        <w:rPr>
          <w:szCs w:val="24"/>
        </w:rPr>
        <w:t>предмету(ам)</w:t>
      </w:r>
      <w:r w:rsidRPr="003E71B5">
        <w:rPr>
          <w:szCs w:val="24"/>
          <w:u w:val="single" w:color="000000"/>
        </w:rPr>
        <w:t xml:space="preserve"> </w:t>
      </w:r>
      <w:r w:rsidRPr="003E71B5">
        <w:rPr>
          <w:szCs w:val="24"/>
          <w:u w:val="single" w:color="000000"/>
        </w:rPr>
        <w:tab/>
        <w:t xml:space="preserve"> </w:t>
      </w:r>
      <w:r w:rsidRPr="003E71B5">
        <w:rPr>
          <w:szCs w:val="24"/>
          <w:u w:val="single" w:color="000000"/>
        </w:rPr>
        <w:tab/>
        <w:t xml:space="preserve"> </w:t>
      </w:r>
      <w:r w:rsidRPr="003E71B5">
        <w:rPr>
          <w:szCs w:val="24"/>
          <w:u w:val="single" w:color="000000"/>
        </w:rPr>
        <w:tab/>
        <w:t xml:space="preserve"> </w:t>
      </w:r>
      <w:r w:rsidRPr="003E71B5">
        <w:rPr>
          <w:szCs w:val="24"/>
          <w:u w:val="single" w:color="000000"/>
        </w:rPr>
        <w:tab/>
      </w:r>
      <w:r w:rsidRPr="003E71B5">
        <w:rPr>
          <w:szCs w:val="24"/>
        </w:rPr>
        <w:t xml:space="preserve"> </w:t>
      </w:r>
    </w:p>
    <w:p w:rsidR="00D364ED" w:rsidRPr="003E71B5" w:rsidRDefault="007437F2" w:rsidP="003E71B5">
      <w:pPr>
        <w:spacing w:after="25" w:line="240" w:lineRule="auto"/>
        <w:ind w:left="0" w:firstLine="0"/>
        <w:jc w:val="left"/>
        <w:rPr>
          <w:szCs w:val="24"/>
        </w:rPr>
      </w:pPr>
      <w:r w:rsidRPr="003E71B5">
        <w:rPr>
          <w:szCs w:val="24"/>
        </w:rPr>
        <w:t xml:space="preserve"> </w:t>
      </w:r>
    </w:p>
    <w:p w:rsidR="00D364ED" w:rsidRPr="003E71B5" w:rsidRDefault="007437F2" w:rsidP="003E71B5">
      <w:pPr>
        <w:numPr>
          <w:ilvl w:val="0"/>
          <w:numId w:val="3"/>
        </w:numPr>
        <w:spacing w:after="0" w:line="240" w:lineRule="auto"/>
        <w:ind w:right="314" w:firstLine="600"/>
        <w:jc w:val="left"/>
        <w:rPr>
          <w:szCs w:val="24"/>
        </w:rPr>
      </w:pPr>
      <w:r w:rsidRPr="003E71B5">
        <w:rPr>
          <w:szCs w:val="24"/>
        </w:rPr>
        <w:t xml:space="preserve">Утвердить следующий график проведения промежуточной аттестации: </w:t>
      </w:r>
    </w:p>
    <w:tbl>
      <w:tblPr>
        <w:tblStyle w:val="TableGrid"/>
        <w:tblW w:w="9751" w:type="dxa"/>
        <w:tblInd w:w="259" w:type="dxa"/>
        <w:tblCellMar>
          <w:top w:w="7" w:type="dxa"/>
          <w:left w:w="5" w:type="dxa"/>
          <w:right w:w="115" w:type="dxa"/>
        </w:tblCellMar>
        <w:tblLook w:val="04A0" w:firstRow="1" w:lastRow="0" w:firstColumn="1" w:lastColumn="0" w:noHBand="0" w:noVBand="1"/>
      </w:tblPr>
      <w:tblGrid>
        <w:gridCol w:w="3241"/>
        <w:gridCol w:w="3255"/>
        <w:gridCol w:w="3255"/>
      </w:tblGrid>
      <w:tr w:rsidR="00D364ED" w:rsidRPr="003E71B5">
        <w:trPr>
          <w:trHeight w:val="562"/>
        </w:trPr>
        <w:tc>
          <w:tcPr>
            <w:tcW w:w="3241"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7" w:firstLine="0"/>
              <w:jc w:val="left"/>
              <w:rPr>
                <w:szCs w:val="24"/>
              </w:rPr>
            </w:pPr>
            <w:r w:rsidRPr="003E71B5">
              <w:rPr>
                <w:szCs w:val="24"/>
              </w:rPr>
              <w:t xml:space="preserve">Предметы </w:t>
            </w:r>
          </w:p>
        </w:tc>
        <w:tc>
          <w:tcPr>
            <w:tcW w:w="3255"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Форма проведения промежуточной аттестации </w:t>
            </w:r>
          </w:p>
        </w:tc>
        <w:tc>
          <w:tcPr>
            <w:tcW w:w="3255"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Сроки проведения промежуточной аттестации </w:t>
            </w:r>
          </w:p>
        </w:tc>
      </w:tr>
      <w:tr w:rsidR="00D364ED" w:rsidRPr="003E71B5">
        <w:trPr>
          <w:trHeight w:val="283"/>
        </w:trPr>
        <w:tc>
          <w:tcPr>
            <w:tcW w:w="3241"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3255"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2" w:firstLine="0"/>
              <w:jc w:val="left"/>
              <w:rPr>
                <w:szCs w:val="24"/>
              </w:rPr>
            </w:pPr>
            <w:r w:rsidRPr="003E71B5">
              <w:rPr>
                <w:szCs w:val="24"/>
              </w:rPr>
              <w:t xml:space="preserve"> </w:t>
            </w:r>
          </w:p>
        </w:tc>
        <w:tc>
          <w:tcPr>
            <w:tcW w:w="3255"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r>
    </w:tbl>
    <w:p w:rsidR="00D364ED" w:rsidRPr="003E71B5" w:rsidRDefault="007437F2" w:rsidP="003E71B5">
      <w:pPr>
        <w:spacing w:after="19" w:line="240" w:lineRule="auto"/>
        <w:ind w:left="0" w:firstLine="0"/>
        <w:jc w:val="left"/>
        <w:rPr>
          <w:szCs w:val="24"/>
        </w:rPr>
      </w:pPr>
      <w:r w:rsidRPr="003E71B5">
        <w:rPr>
          <w:szCs w:val="24"/>
        </w:rPr>
        <w:t xml:space="preserve"> </w:t>
      </w:r>
    </w:p>
    <w:p w:rsidR="00D364ED" w:rsidRPr="003E71B5" w:rsidRDefault="007437F2" w:rsidP="003E71B5">
      <w:pPr>
        <w:spacing w:after="25" w:line="240" w:lineRule="auto"/>
        <w:ind w:left="0" w:firstLine="0"/>
        <w:jc w:val="left"/>
        <w:rPr>
          <w:szCs w:val="24"/>
        </w:rPr>
      </w:pPr>
      <w:r w:rsidRPr="003E71B5">
        <w:rPr>
          <w:szCs w:val="24"/>
        </w:rPr>
        <w:t xml:space="preserve"> </w:t>
      </w:r>
    </w:p>
    <w:p w:rsidR="00D364ED" w:rsidRPr="003E71B5" w:rsidRDefault="007437F2" w:rsidP="003E71B5">
      <w:pPr>
        <w:numPr>
          <w:ilvl w:val="0"/>
          <w:numId w:val="3"/>
        </w:numPr>
        <w:spacing w:after="0" w:line="240" w:lineRule="auto"/>
        <w:ind w:right="314" w:firstLine="600"/>
        <w:jc w:val="left"/>
        <w:rPr>
          <w:szCs w:val="24"/>
        </w:rPr>
      </w:pPr>
      <w:r w:rsidRPr="003E71B5">
        <w:rPr>
          <w:szCs w:val="24"/>
        </w:rPr>
        <w:t xml:space="preserve">Утвердить следующий график проведения консультаций по предметам: </w:t>
      </w:r>
    </w:p>
    <w:tbl>
      <w:tblPr>
        <w:tblStyle w:val="TableGrid"/>
        <w:tblW w:w="9504" w:type="dxa"/>
        <w:tblInd w:w="259" w:type="dxa"/>
        <w:tblCellMar>
          <w:top w:w="8" w:type="dxa"/>
          <w:left w:w="5" w:type="dxa"/>
          <w:right w:w="115" w:type="dxa"/>
        </w:tblCellMar>
        <w:tblLook w:val="04A0" w:firstRow="1" w:lastRow="0" w:firstColumn="1" w:lastColumn="0" w:noHBand="0" w:noVBand="1"/>
      </w:tblPr>
      <w:tblGrid>
        <w:gridCol w:w="3200"/>
        <w:gridCol w:w="3102"/>
        <w:gridCol w:w="3202"/>
      </w:tblGrid>
      <w:tr w:rsidR="00D364ED" w:rsidRPr="003E71B5">
        <w:trPr>
          <w:trHeight w:val="288"/>
        </w:trPr>
        <w:tc>
          <w:tcPr>
            <w:tcW w:w="320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5" w:firstLine="0"/>
              <w:jc w:val="left"/>
              <w:rPr>
                <w:szCs w:val="24"/>
              </w:rPr>
            </w:pPr>
            <w:r w:rsidRPr="003E71B5">
              <w:rPr>
                <w:szCs w:val="24"/>
              </w:rPr>
              <w:t xml:space="preserve">Предметы </w:t>
            </w:r>
          </w:p>
        </w:tc>
        <w:tc>
          <w:tcPr>
            <w:tcW w:w="6304" w:type="dxa"/>
            <w:gridSpan w:val="2"/>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92" w:firstLine="0"/>
              <w:jc w:val="left"/>
              <w:rPr>
                <w:szCs w:val="24"/>
              </w:rPr>
            </w:pPr>
            <w:r w:rsidRPr="003E71B5">
              <w:rPr>
                <w:szCs w:val="24"/>
              </w:rPr>
              <w:t xml:space="preserve">Сроки проведения консультаций </w:t>
            </w:r>
          </w:p>
        </w:tc>
      </w:tr>
      <w:tr w:rsidR="00D364ED" w:rsidRPr="003E71B5">
        <w:trPr>
          <w:trHeight w:val="286"/>
        </w:trPr>
        <w:tc>
          <w:tcPr>
            <w:tcW w:w="320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310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2" w:firstLine="0"/>
              <w:jc w:val="left"/>
              <w:rPr>
                <w:szCs w:val="24"/>
              </w:rPr>
            </w:pPr>
            <w:r w:rsidRPr="003E71B5">
              <w:rPr>
                <w:szCs w:val="24"/>
              </w:rPr>
              <w:t xml:space="preserve">1 консультация </w:t>
            </w:r>
          </w:p>
        </w:tc>
        <w:tc>
          <w:tcPr>
            <w:tcW w:w="320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98" w:firstLine="0"/>
              <w:jc w:val="left"/>
              <w:rPr>
                <w:szCs w:val="24"/>
              </w:rPr>
            </w:pPr>
            <w:r w:rsidRPr="003E71B5">
              <w:rPr>
                <w:szCs w:val="24"/>
              </w:rPr>
              <w:t xml:space="preserve">2 консультация </w:t>
            </w:r>
          </w:p>
        </w:tc>
      </w:tr>
    </w:tbl>
    <w:p w:rsidR="00D364ED" w:rsidRPr="003E71B5" w:rsidRDefault="007437F2" w:rsidP="003E71B5">
      <w:pPr>
        <w:numPr>
          <w:ilvl w:val="0"/>
          <w:numId w:val="3"/>
        </w:numPr>
        <w:spacing w:line="240" w:lineRule="auto"/>
        <w:ind w:right="314" w:firstLine="600"/>
        <w:jc w:val="left"/>
        <w:rPr>
          <w:szCs w:val="24"/>
        </w:rPr>
      </w:pPr>
      <w:r w:rsidRPr="003E71B5">
        <w:rPr>
          <w:szCs w:val="24"/>
        </w:rPr>
        <w:t xml:space="preserve">Заместителю </w:t>
      </w:r>
      <w:r w:rsidRPr="003E71B5">
        <w:rPr>
          <w:szCs w:val="24"/>
        </w:rPr>
        <w:tab/>
        <w:t xml:space="preserve">директора </w:t>
      </w:r>
      <w:r w:rsidRPr="003E71B5">
        <w:rPr>
          <w:szCs w:val="24"/>
        </w:rPr>
        <w:tab/>
        <w:t xml:space="preserve">по </w:t>
      </w:r>
      <w:r w:rsidRPr="003E71B5">
        <w:rPr>
          <w:szCs w:val="24"/>
        </w:rPr>
        <w:tab/>
        <w:t xml:space="preserve">учебно-воспитательной </w:t>
      </w:r>
      <w:r w:rsidRPr="003E71B5">
        <w:rPr>
          <w:szCs w:val="24"/>
        </w:rPr>
        <w:tab/>
        <w:t xml:space="preserve">работе  </w:t>
      </w:r>
      <w:r w:rsidRPr="003E71B5">
        <w:rPr>
          <w:rFonts w:eastAsia="Calibri"/>
          <w:noProof/>
          <w:szCs w:val="24"/>
        </w:rPr>
        <mc:AlternateContent>
          <mc:Choice Requires="wpg">
            <w:drawing>
              <wp:inline distT="0" distB="0" distL="0" distR="0">
                <wp:extent cx="2016506" cy="7620"/>
                <wp:effectExtent l="0" t="0" r="0" b="0"/>
                <wp:docPr id="19851" name="Group 19851"/>
                <wp:cNvGraphicFramePr/>
                <a:graphic xmlns:a="http://schemas.openxmlformats.org/drawingml/2006/main">
                  <a:graphicData uri="http://schemas.microsoft.com/office/word/2010/wordprocessingGroup">
                    <wpg:wgp>
                      <wpg:cNvGrpSpPr/>
                      <wpg:grpSpPr>
                        <a:xfrm>
                          <a:off x="0" y="0"/>
                          <a:ext cx="2016506" cy="7620"/>
                          <a:chOff x="0" y="0"/>
                          <a:chExt cx="2016506" cy="7620"/>
                        </a:xfrm>
                      </wpg:grpSpPr>
                      <wps:wsp>
                        <wps:cNvPr id="23327" name="Shape 23327"/>
                        <wps:cNvSpPr/>
                        <wps:spPr>
                          <a:xfrm>
                            <a:off x="0" y="0"/>
                            <a:ext cx="2016506" cy="9144"/>
                          </a:xfrm>
                          <a:custGeom>
                            <a:avLst/>
                            <a:gdLst/>
                            <a:ahLst/>
                            <a:cxnLst/>
                            <a:rect l="0" t="0" r="0" b="0"/>
                            <a:pathLst>
                              <a:path w="2016506" h="9144">
                                <a:moveTo>
                                  <a:pt x="0" y="0"/>
                                </a:moveTo>
                                <a:lnTo>
                                  <a:pt x="2016506" y="0"/>
                                </a:lnTo>
                                <a:lnTo>
                                  <a:pt x="2016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9851" style="width:158.78pt;height:0.599976pt;mso-position-horizontal-relative:char;mso-position-vertical-relative:line" coordsize="20165,76">
                <v:shape id="Shape 23328" style="position:absolute;width:20165;height:91;left:0;top:0;" coordsize="2016506,9144" path="m0,0l2016506,0l2016506,9144l0,9144l0,0">
                  <v:stroke weight="0pt" endcap="flat" joinstyle="miter" miterlimit="10" on="false" color="#000000" opacity="0"/>
                  <v:fill on="true" color="#000000"/>
                </v:shape>
              </v:group>
            </w:pict>
          </mc:Fallback>
        </mc:AlternateContent>
      </w:r>
      <w:r w:rsidRPr="003E71B5">
        <w:rPr>
          <w:szCs w:val="24"/>
        </w:rPr>
        <w:t xml:space="preserve">  осуществлять контроль за проведением консультаций, </w:t>
      </w:r>
    </w:p>
    <w:p w:rsidR="00D364ED" w:rsidRPr="003E71B5" w:rsidRDefault="007437F2" w:rsidP="003E71B5">
      <w:pPr>
        <w:spacing w:line="240" w:lineRule="auto"/>
        <w:ind w:left="249" w:right="314" w:firstLine="720"/>
        <w:jc w:val="left"/>
        <w:rPr>
          <w:szCs w:val="24"/>
        </w:rPr>
      </w:pPr>
      <w:r w:rsidRPr="003E71B5">
        <w:rPr>
          <w:szCs w:val="24"/>
        </w:rPr>
        <w:t xml:space="preserve">(ФИО заместителя) организацией участия Обучающегося в промежуточной и (или) государственной итоговой аттестации, ведением документации по организации предоставления образования в семейной форме. </w:t>
      </w:r>
    </w:p>
    <w:p w:rsidR="00D364ED" w:rsidRPr="003E71B5" w:rsidRDefault="007437F2" w:rsidP="003E71B5">
      <w:pPr>
        <w:spacing w:after="19" w:line="240" w:lineRule="auto"/>
        <w:ind w:left="0" w:firstLine="0"/>
        <w:jc w:val="left"/>
        <w:rPr>
          <w:szCs w:val="24"/>
        </w:rPr>
      </w:pPr>
      <w:r w:rsidRPr="003E71B5">
        <w:rPr>
          <w:szCs w:val="24"/>
        </w:rPr>
        <w:t xml:space="preserve"> </w:t>
      </w:r>
    </w:p>
    <w:p w:rsidR="00D364ED" w:rsidRPr="003E71B5" w:rsidRDefault="007437F2" w:rsidP="003E71B5">
      <w:pPr>
        <w:numPr>
          <w:ilvl w:val="0"/>
          <w:numId w:val="3"/>
        </w:numPr>
        <w:spacing w:line="240" w:lineRule="auto"/>
        <w:ind w:right="314" w:firstLine="600"/>
        <w:jc w:val="left"/>
        <w:rPr>
          <w:szCs w:val="24"/>
        </w:rPr>
      </w:pPr>
      <w:r w:rsidRPr="003E71B5">
        <w:rPr>
          <w:szCs w:val="24"/>
        </w:rPr>
        <w:t xml:space="preserve">Контроль исполнения приказа оставляю за собой. </w:t>
      </w:r>
    </w:p>
    <w:p w:rsidR="00D364ED" w:rsidRPr="003E71B5" w:rsidRDefault="007437F2" w:rsidP="003E71B5">
      <w:pPr>
        <w:spacing w:after="14" w:line="240" w:lineRule="auto"/>
        <w:ind w:left="0" w:firstLine="0"/>
        <w:jc w:val="left"/>
        <w:rPr>
          <w:szCs w:val="24"/>
        </w:rPr>
      </w:pPr>
      <w:r w:rsidRPr="003E71B5">
        <w:rPr>
          <w:szCs w:val="24"/>
        </w:rPr>
        <w:t xml:space="preserve"> </w:t>
      </w:r>
    </w:p>
    <w:p w:rsidR="00D364ED" w:rsidRPr="003E71B5" w:rsidRDefault="007437F2" w:rsidP="003E71B5">
      <w:pPr>
        <w:tabs>
          <w:tab w:val="center" w:pos="1163"/>
          <w:tab w:val="center" w:pos="2434"/>
          <w:tab w:val="center" w:pos="3600"/>
          <w:tab w:val="center" w:pos="4835"/>
        </w:tabs>
        <w:spacing w:line="240" w:lineRule="auto"/>
        <w:ind w:left="0" w:firstLine="0"/>
        <w:jc w:val="left"/>
        <w:rPr>
          <w:szCs w:val="24"/>
        </w:rPr>
      </w:pPr>
      <w:r w:rsidRPr="003E71B5">
        <w:rPr>
          <w:rFonts w:eastAsia="Calibri"/>
          <w:szCs w:val="24"/>
        </w:rPr>
        <w:tab/>
      </w:r>
      <w:r w:rsidRPr="003E71B5">
        <w:rPr>
          <w:szCs w:val="24"/>
        </w:rPr>
        <w:t xml:space="preserve">Директор школы: </w:t>
      </w:r>
      <w:r w:rsidRPr="003E71B5">
        <w:rPr>
          <w:szCs w:val="24"/>
        </w:rPr>
        <w:tab/>
      </w:r>
      <w:r w:rsidRPr="003E71B5">
        <w:rPr>
          <w:szCs w:val="24"/>
          <w:u w:val="single" w:color="000000"/>
        </w:rPr>
        <w:t xml:space="preserve"> </w:t>
      </w:r>
      <w:r w:rsidRPr="003E71B5">
        <w:rPr>
          <w:szCs w:val="24"/>
          <w:u w:val="single" w:color="000000"/>
        </w:rPr>
        <w:tab/>
      </w:r>
      <w:r w:rsidRPr="003E71B5">
        <w:rPr>
          <w:szCs w:val="24"/>
        </w:rPr>
        <w:t xml:space="preserve">/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line="240" w:lineRule="auto"/>
        <w:ind w:left="3772" w:right="314"/>
        <w:jc w:val="left"/>
        <w:rPr>
          <w:szCs w:val="24"/>
        </w:rPr>
      </w:pPr>
      <w:r w:rsidRPr="003E71B5">
        <w:rPr>
          <w:szCs w:val="24"/>
        </w:rPr>
        <w:t xml:space="preserve">(Подпись)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lastRenderedPageBreak/>
        <w:t xml:space="preserve"> </w:t>
      </w:r>
    </w:p>
    <w:p w:rsidR="00D364ED" w:rsidRPr="003E71B5" w:rsidRDefault="007437F2" w:rsidP="007437F2">
      <w:pPr>
        <w:spacing w:after="0" w:line="240" w:lineRule="auto"/>
        <w:ind w:left="0" w:firstLine="0"/>
        <w:jc w:val="left"/>
        <w:rPr>
          <w:szCs w:val="24"/>
        </w:rPr>
      </w:pPr>
      <w:r w:rsidRPr="003E71B5">
        <w:rPr>
          <w:szCs w:val="24"/>
        </w:rPr>
        <w:t xml:space="preserve"> </w:t>
      </w:r>
    </w:p>
    <w:p w:rsidR="00D364ED" w:rsidRPr="003E71B5" w:rsidRDefault="007437F2" w:rsidP="007437F2">
      <w:pPr>
        <w:spacing w:line="240" w:lineRule="auto"/>
        <w:ind w:left="7074" w:right="314" w:firstLine="1094"/>
        <w:jc w:val="right"/>
        <w:rPr>
          <w:szCs w:val="24"/>
        </w:rPr>
      </w:pPr>
      <w:r w:rsidRPr="003E71B5">
        <w:rPr>
          <w:szCs w:val="24"/>
        </w:rPr>
        <w:t xml:space="preserve">Приложение № 5 к Положению </w:t>
      </w:r>
    </w:p>
    <w:p w:rsidR="00D364ED" w:rsidRPr="003E71B5" w:rsidRDefault="007437F2" w:rsidP="007437F2">
      <w:pPr>
        <w:spacing w:after="5" w:line="240" w:lineRule="auto"/>
        <w:ind w:left="10" w:right="306" w:hanging="10"/>
        <w:jc w:val="right"/>
        <w:rPr>
          <w:szCs w:val="24"/>
        </w:rPr>
      </w:pPr>
      <w:r w:rsidRPr="003E71B5">
        <w:rPr>
          <w:szCs w:val="24"/>
        </w:rPr>
        <w:t xml:space="preserve">об организации получения образования </w:t>
      </w:r>
    </w:p>
    <w:p w:rsidR="00D364ED" w:rsidRPr="003E71B5" w:rsidRDefault="00C84CD4" w:rsidP="007437F2">
      <w:pPr>
        <w:spacing w:after="5" w:line="240" w:lineRule="auto"/>
        <w:ind w:left="10" w:right="306" w:hanging="10"/>
        <w:jc w:val="right"/>
        <w:rPr>
          <w:szCs w:val="24"/>
        </w:rPr>
      </w:pPr>
      <w:r>
        <w:rPr>
          <w:szCs w:val="24"/>
        </w:rPr>
        <w:t xml:space="preserve">в </w:t>
      </w:r>
      <w:r w:rsidR="007437F2" w:rsidRPr="003E71B5">
        <w:rPr>
          <w:szCs w:val="24"/>
        </w:rPr>
        <w:t xml:space="preserve">форме семейного образования/самообразования </w:t>
      </w:r>
    </w:p>
    <w:p w:rsidR="00D364ED" w:rsidRPr="003E71B5" w:rsidRDefault="007437F2" w:rsidP="003E71B5">
      <w:pPr>
        <w:spacing w:after="21" w:line="240" w:lineRule="auto"/>
        <w:ind w:left="0" w:firstLine="0"/>
        <w:jc w:val="left"/>
        <w:rPr>
          <w:szCs w:val="24"/>
        </w:rPr>
      </w:pPr>
      <w:r w:rsidRPr="003E71B5">
        <w:rPr>
          <w:szCs w:val="24"/>
        </w:rPr>
        <w:t xml:space="preserve"> </w:t>
      </w:r>
    </w:p>
    <w:p w:rsidR="00D364ED" w:rsidRPr="003E71B5" w:rsidRDefault="007437F2" w:rsidP="007437F2">
      <w:pPr>
        <w:spacing w:after="0" w:line="240" w:lineRule="auto"/>
        <w:ind w:left="290" w:right="339" w:hanging="10"/>
        <w:jc w:val="center"/>
        <w:rPr>
          <w:szCs w:val="24"/>
        </w:rPr>
      </w:pPr>
      <w:r w:rsidRPr="003E71B5">
        <w:rPr>
          <w:szCs w:val="24"/>
        </w:rPr>
        <w:t>Примерный Договор</w:t>
      </w:r>
    </w:p>
    <w:p w:rsidR="00D364ED" w:rsidRPr="003E71B5" w:rsidRDefault="007437F2" w:rsidP="007437F2">
      <w:pPr>
        <w:spacing w:after="5" w:line="240" w:lineRule="auto"/>
        <w:ind w:left="10" w:right="421" w:hanging="10"/>
        <w:jc w:val="center"/>
        <w:rPr>
          <w:szCs w:val="24"/>
        </w:rPr>
      </w:pPr>
      <w:r w:rsidRPr="003E71B5">
        <w:rPr>
          <w:szCs w:val="24"/>
        </w:rPr>
        <w:t>об организации прохождения промежуточной и (или) государственной итоговой аттестации</w:t>
      </w:r>
    </w:p>
    <w:p w:rsidR="00D364ED" w:rsidRPr="003E71B5" w:rsidRDefault="007437F2" w:rsidP="007437F2">
      <w:pPr>
        <w:spacing w:line="240" w:lineRule="auto"/>
        <w:ind w:left="2565" w:right="2442"/>
        <w:jc w:val="center"/>
        <w:rPr>
          <w:szCs w:val="24"/>
        </w:rPr>
      </w:pPr>
      <w:r w:rsidRPr="003E71B5">
        <w:rPr>
          <w:szCs w:val="24"/>
        </w:rPr>
        <w:t>обучающегося, получающего общее образование в форме семейного образования/самообразования</w:t>
      </w:r>
    </w:p>
    <w:p w:rsidR="00D364ED" w:rsidRPr="003E71B5" w:rsidRDefault="007437F2" w:rsidP="003E71B5">
      <w:pPr>
        <w:spacing w:after="0" w:line="240" w:lineRule="auto"/>
        <w:ind w:left="0" w:firstLine="0"/>
        <w:jc w:val="left"/>
        <w:rPr>
          <w:szCs w:val="24"/>
        </w:rPr>
      </w:pPr>
      <w:r w:rsidRPr="003E71B5">
        <w:rPr>
          <w:szCs w:val="24"/>
        </w:rPr>
        <w:t xml:space="preserve"> </w:t>
      </w:r>
    </w:p>
    <w:tbl>
      <w:tblPr>
        <w:tblStyle w:val="TableGrid"/>
        <w:tblW w:w="9784" w:type="dxa"/>
        <w:tblInd w:w="0" w:type="dxa"/>
        <w:tblLook w:val="04A0" w:firstRow="1" w:lastRow="0" w:firstColumn="1" w:lastColumn="0" w:noHBand="0" w:noVBand="1"/>
      </w:tblPr>
      <w:tblGrid>
        <w:gridCol w:w="9703"/>
        <w:gridCol w:w="206"/>
        <w:gridCol w:w="472"/>
        <w:gridCol w:w="6"/>
      </w:tblGrid>
      <w:tr w:rsidR="007437F2" w:rsidRPr="003E71B5" w:rsidTr="00574C36">
        <w:trPr>
          <w:trHeight w:val="781"/>
        </w:trPr>
        <w:tc>
          <w:tcPr>
            <w:tcW w:w="9072" w:type="dxa"/>
            <w:tcBorders>
              <w:top w:val="nil"/>
              <w:left w:val="nil"/>
              <w:bottom w:val="nil"/>
              <w:right w:val="nil"/>
            </w:tcBorders>
          </w:tcPr>
          <w:p w:rsidR="007437F2" w:rsidRPr="003E71B5" w:rsidRDefault="007437F2" w:rsidP="003E71B5">
            <w:pPr>
              <w:spacing w:after="0" w:line="240" w:lineRule="auto"/>
              <w:ind w:left="7082" w:firstLine="0"/>
              <w:jc w:val="left"/>
              <w:rPr>
                <w:szCs w:val="24"/>
              </w:rPr>
            </w:pPr>
            <w:r w:rsidRPr="003E71B5">
              <w:rPr>
                <w:szCs w:val="24"/>
                <w:u w:val="single" w:color="000000"/>
              </w:rPr>
              <w:t xml:space="preserve"> </w:t>
            </w:r>
          </w:p>
          <w:p w:rsidR="007437F2" w:rsidRPr="003E71B5" w:rsidRDefault="007437F2" w:rsidP="003E71B5">
            <w:pPr>
              <w:spacing w:after="0" w:line="240" w:lineRule="auto"/>
              <w:ind w:left="0" w:firstLine="0"/>
              <w:jc w:val="left"/>
              <w:rPr>
                <w:szCs w:val="24"/>
              </w:rPr>
            </w:pPr>
            <w:r w:rsidRPr="003E71B5">
              <w:rPr>
                <w:szCs w:val="24"/>
              </w:rPr>
              <w:t xml:space="preserve"> </w:t>
            </w:r>
          </w:p>
          <w:p w:rsidR="007437F2" w:rsidRPr="003E71B5" w:rsidRDefault="007437F2" w:rsidP="003E71B5">
            <w:pPr>
              <w:spacing w:after="48" w:line="240" w:lineRule="auto"/>
              <w:ind w:left="657" w:right="-1224" w:firstLine="0"/>
              <w:jc w:val="left"/>
              <w:rPr>
                <w:szCs w:val="24"/>
              </w:rPr>
            </w:pPr>
            <w:r w:rsidRPr="003E71B5">
              <w:rPr>
                <w:rFonts w:eastAsia="Calibri"/>
                <w:noProof/>
                <w:szCs w:val="24"/>
              </w:rPr>
              <mc:AlternateContent>
                <mc:Choice Requires="wpg">
                  <w:drawing>
                    <wp:inline distT="0" distB="0" distL="0" distR="0" wp14:anchorId="6DEF3AB9" wp14:editId="0DACAA25">
                      <wp:extent cx="5867400" cy="6248"/>
                      <wp:effectExtent l="0" t="0" r="0" b="0"/>
                      <wp:docPr id="20286" name="Group 20286"/>
                      <wp:cNvGraphicFramePr/>
                      <a:graphic xmlns:a="http://schemas.openxmlformats.org/drawingml/2006/main">
                        <a:graphicData uri="http://schemas.microsoft.com/office/word/2010/wordprocessingGroup">
                          <wpg:wgp>
                            <wpg:cNvGrpSpPr/>
                            <wpg:grpSpPr>
                              <a:xfrm>
                                <a:off x="0" y="0"/>
                                <a:ext cx="5867400" cy="6248"/>
                                <a:chOff x="0" y="0"/>
                                <a:chExt cx="5867400" cy="6248"/>
                              </a:xfrm>
                            </wpg:grpSpPr>
                            <wps:wsp>
                              <wps:cNvPr id="1902" name="Shape 1902"/>
                              <wps:cNvSpPr/>
                              <wps:spPr>
                                <a:xfrm>
                                  <a:off x="0" y="0"/>
                                  <a:ext cx="5867400" cy="0"/>
                                </a:xfrm>
                                <a:custGeom>
                                  <a:avLst/>
                                  <a:gdLst/>
                                  <a:ahLst/>
                                  <a:cxnLst/>
                                  <a:rect l="0" t="0" r="0" b="0"/>
                                  <a:pathLst>
                                    <a:path w="5867400">
                                      <a:moveTo>
                                        <a:pt x="0" y="0"/>
                                      </a:moveTo>
                                      <a:lnTo>
                                        <a:pt x="5867400" y="0"/>
                                      </a:lnTo>
                                    </a:path>
                                  </a:pathLst>
                                </a:custGeom>
                                <a:ln w="624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B412D83" id="Group 20286" o:spid="_x0000_s1026" style="width:462pt;height:.5pt;mso-position-horizontal-relative:char;mso-position-vertical-relative:line" coordsize="586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HOVwIAAMgFAAAOAAAAZHJzL2Uyb0RvYy54bWykVM1u2zAMvg/YOwi6L3aMLkuN2D20Wy7D&#10;VqzdAyiyZBuQJUFS4uTtR9E/CVKsh9QHmZL48/Ejxc3DsVPkIJxvjS7ocpFSIjQ3Vavrgv59/fFl&#10;TYkPTFdMGS0KehKePpSfP216m4vMNEZVwhFwon3e24I2Idg8STxvRMf8wlih4VIa17EAW1cnlWM9&#10;eO9UkqXpKumNq6wzXHgPp0/DJS3Rv5SCh99SehGIKihgC7g6XHdxTcoNy2vHbNPyEQa7AUXHWg1B&#10;Z1dPLDCyd+0bV13LnfFGhgU3XWKkbLnAHCCbZXqVzdaZvcVc6ryv7UwTUHvF081u+a/DsyNtVdAs&#10;zdYrSjTroEwYmQxHQFFv6xw0t86+2Gc3HtTDLmZ9lK6Lf8iHHJHc00yuOAbC4fDrevXtLoUacLhb&#10;ZXfrgXveQIHeGPHm+3tmyRQyichmIL2FJvJnnvzHeHppmBVIv4/Zjzwt79Nsogk1CJ4gKag3U+Rz&#10;D2zdxA825pwly/neh60wSDI7/PRh6NtqklgzSfyoJ9FB97/b95aFaBcRRpH05yrFs84cxKvB23BV&#10;IYB2vlX6Umuu89QCoDtogBDDlJtRwNAgXyandESB7UE4g4HgdIUPC56CriBr9Aa/WOuBXpTCSYmI&#10;VOk/QkI/Q8Mt0c67eveoHDmwOAHwi42HbkA12shWqdkq/a9VVGXKNmz0NboZA6DL0VPUFDh8rt3y&#10;Ec0wgeAdw3uY5hBAmo0QltFhttcwPTHgRbZR3JnqhC8SCYHmR2pwXCCicbTFeXS5R63zAC7/AQAA&#10;//8DAFBLAwQUAAYACAAAACEAx8VadNoAAAADAQAADwAAAGRycy9kb3ducmV2LnhtbEyPT0vDQBDF&#10;74LfYRnBm92k/kFjNqUU9VSEtoJ4m2anSWh2NmS3SfrtHb3oZeDxHm9+L19MrlUD9aHxbCCdJaCI&#10;S28brgx87F5vHkGFiGyx9UwGzhRgUVxe5JhZP/KGhm2slJRwyNBAHWOXaR3KmhyGme+IxTv43mEU&#10;2Vfa9jhKuWv1PEketMOG5UONHa1qKo/bkzPwNuK4vE1fhvXxsDp/7e7fP9cpGXN9NS2fQUWa4l8Y&#10;fvAFHQph2vsT26BaAzIk/l7xnuZ3IvcSSkAXuf7PXnwDAAD//wMAUEsBAi0AFAAGAAgAAAAhALaD&#10;OJL+AAAA4QEAABMAAAAAAAAAAAAAAAAAAAAAAFtDb250ZW50X1R5cGVzXS54bWxQSwECLQAUAAYA&#10;CAAAACEAOP0h/9YAAACUAQAACwAAAAAAAAAAAAAAAAAvAQAAX3JlbHMvLnJlbHNQSwECLQAUAAYA&#10;CAAAACEA2k1RzlcCAADIBQAADgAAAAAAAAAAAAAAAAAuAgAAZHJzL2Uyb0RvYy54bWxQSwECLQAU&#10;AAYACAAAACEAx8VadNoAAAADAQAADwAAAAAAAAAAAAAAAACxBAAAZHJzL2Rvd25yZXYueG1sUEsF&#10;BgAAAAAEAAQA8wAAALgFAAAAAA==&#10;">
                      <v:shape id="Shape 1902"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k/xAAAAN0AAAAPAAAAZHJzL2Rvd25yZXYueG1sRE9Na8JA&#10;EL0X/A/LCN6aTSUEk7pKEQXpoUXtpbdpdkzSZmdjdk3Sf98tCN7m8T5nuR5NI3rqXG1ZwVMUgyAu&#10;rK65VPBx2j0uQDiPrLGxTAp+ycF6NXlYYq7twAfqj74UIYRdjgoq79tcSldUZNBFtiUO3Nl2Bn2A&#10;XSl1h0MIN42cx3EqDdYcGipsaVNR8XO8GgXZ+9lv+q0+fL29pp860ZfvhFKlZtPx5RmEp9HfxTf3&#10;Xof5WTyH/2/CCXL1BwAA//8DAFBLAQItABQABgAIAAAAIQDb4fbL7gAAAIUBAAATAAAAAAAAAAAA&#10;AAAAAAAAAABbQ29udGVudF9UeXBlc10ueG1sUEsBAi0AFAAGAAgAAAAhAFr0LFu/AAAAFQEAAAsA&#10;AAAAAAAAAAAAAAAAHwEAAF9yZWxzLy5yZWxzUEsBAi0AFAAGAAgAAAAhAAs/eT/EAAAA3QAAAA8A&#10;AAAAAAAAAAAAAAAABwIAAGRycy9kb3ducmV2LnhtbFBLBQYAAAAAAwADALcAAAD4AgAAAAA=&#10;" path="m,l5867400,e" filled="f" strokeweight=".17356mm">
                        <v:stroke endcap="round"/>
                        <v:path arrowok="t" textboxrect="0,0,5867400,0"/>
                      </v:shape>
                      <w10:anchorlock/>
                    </v:group>
                  </w:pict>
                </mc:Fallback>
              </mc:AlternateContent>
            </w:r>
          </w:p>
          <w:p w:rsidR="007437F2" w:rsidRPr="003E71B5" w:rsidRDefault="007437F2" w:rsidP="003E71B5">
            <w:pPr>
              <w:spacing w:after="0" w:line="240" w:lineRule="auto"/>
              <w:ind w:left="3106" w:firstLine="0"/>
              <w:jc w:val="left"/>
              <w:rPr>
                <w:szCs w:val="24"/>
              </w:rPr>
            </w:pPr>
            <w:r w:rsidRPr="003E71B5">
              <w:rPr>
                <w:szCs w:val="24"/>
              </w:rPr>
              <w:t xml:space="preserve">(Наименование образовательной организации) </w:t>
            </w:r>
          </w:p>
        </w:tc>
        <w:tc>
          <w:tcPr>
            <w:tcW w:w="235" w:type="dxa"/>
            <w:tcBorders>
              <w:top w:val="nil"/>
              <w:left w:val="nil"/>
              <w:bottom w:val="nil"/>
              <w:right w:val="nil"/>
            </w:tcBorders>
          </w:tcPr>
          <w:p w:rsidR="007437F2" w:rsidRPr="003E71B5" w:rsidRDefault="007437F2" w:rsidP="00574C36">
            <w:pPr>
              <w:spacing w:after="0" w:line="240" w:lineRule="auto"/>
              <w:ind w:left="0" w:right="-297" w:hanging="30"/>
              <w:jc w:val="left"/>
              <w:rPr>
                <w:szCs w:val="24"/>
              </w:rPr>
            </w:pPr>
            <w:r w:rsidRPr="003E71B5">
              <w:rPr>
                <w:szCs w:val="24"/>
              </w:rPr>
              <w:t>20</w:t>
            </w:r>
            <w:r w:rsidRPr="003E71B5">
              <w:rPr>
                <w:szCs w:val="24"/>
                <w:u w:val="single" w:color="000000"/>
              </w:rPr>
              <w:t xml:space="preserve"> </w:t>
            </w:r>
          </w:p>
        </w:tc>
        <w:tc>
          <w:tcPr>
            <w:tcW w:w="471" w:type="dxa"/>
            <w:tcBorders>
              <w:top w:val="nil"/>
              <w:left w:val="nil"/>
              <w:bottom w:val="nil"/>
              <w:right w:val="nil"/>
            </w:tcBorders>
          </w:tcPr>
          <w:p w:rsidR="007437F2" w:rsidRPr="003E71B5" w:rsidRDefault="007437F2" w:rsidP="003E71B5">
            <w:pPr>
              <w:spacing w:after="0" w:line="240" w:lineRule="auto"/>
              <w:ind w:left="34" w:firstLine="0"/>
              <w:jc w:val="left"/>
              <w:rPr>
                <w:szCs w:val="24"/>
              </w:rPr>
            </w:pPr>
            <w:r w:rsidRPr="003E71B5">
              <w:rPr>
                <w:szCs w:val="24"/>
              </w:rPr>
              <w:t xml:space="preserve">года </w:t>
            </w:r>
          </w:p>
        </w:tc>
        <w:tc>
          <w:tcPr>
            <w:tcW w:w="6" w:type="dxa"/>
            <w:tcBorders>
              <w:top w:val="nil"/>
              <w:left w:val="nil"/>
              <w:bottom w:val="nil"/>
              <w:right w:val="nil"/>
            </w:tcBorders>
          </w:tcPr>
          <w:p w:rsidR="007437F2" w:rsidRPr="003E71B5" w:rsidRDefault="007437F2" w:rsidP="003E71B5">
            <w:pPr>
              <w:spacing w:after="0" w:line="240" w:lineRule="auto"/>
              <w:ind w:left="34" w:firstLine="0"/>
              <w:jc w:val="left"/>
              <w:rPr>
                <w:szCs w:val="24"/>
              </w:rPr>
            </w:pPr>
          </w:p>
        </w:tc>
      </w:tr>
      <w:tr w:rsidR="007437F2" w:rsidRPr="003E71B5" w:rsidTr="00574C36">
        <w:trPr>
          <w:trHeight w:val="270"/>
        </w:trPr>
        <w:tc>
          <w:tcPr>
            <w:tcW w:w="9072" w:type="dxa"/>
            <w:tcBorders>
              <w:top w:val="nil"/>
              <w:left w:val="nil"/>
              <w:bottom w:val="nil"/>
              <w:right w:val="nil"/>
            </w:tcBorders>
          </w:tcPr>
          <w:p w:rsidR="007437F2" w:rsidRPr="003E71B5" w:rsidRDefault="007437F2" w:rsidP="003E71B5">
            <w:pPr>
              <w:spacing w:after="0" w:line="240" w:lineRule="auto"/>
              <w:ind w:left="257" w:firstLine="0"/>
              <w:jc w:val="left"/>
              <w:rPr>
                <w:szCs w:val="24"/>
              </w:rPr>
            </w:pPr>
            <w:r w:rsidRPr="003E71B5">
              <w:rPr>
                <w:szCs w:val="24"/>
              </w:rPr>
              <w:t xml:space="preserve">именуемое в дальнейшем Организация, в лице директора </w:t>
            </w:r>
            <w:r w:rsidRPr="003E71B5">
              <w:rPr>
                <w:szCs w:val="24"/>
                <w:u w:val="single" w:color="000000"/>
              </w:rPr>
              <w:t xml:space="preserve"> </w:t>
            </w:r>
          </w:p>
        </w:tc>
        <w:tc>
          <w:tcPr>
            <w:tcW w:w="235" w:type="dxa"/>
            <w:tcBorders>
              <w:top w:val="nil"/>
              <w:left w:val="nil"/>
              <w:bottom w:val="nil"/>
              <w:right w:val="nil"/>
            </w:tcBorders>
          </w:tcPr>
          <w:p w:rsidR="007437F2" w:rsidRPr="003E71B5" w:rsidRDefault="007437F2" w:rsidP="003E71B5">
            <w:pPr>
              <w:spacing w:after="160" w:line="240" w:lineRule="auto"/>
              <w:ind w:left="0" w:firstLine="0"/>
              <w:jc w:val="left"/>
              <w:rPr>
                <w:szCs w:val="24"/>
              </w:rPr>
            </w:pPr>
          </w:p>
        </w:tc>
        <w:tc>
          <w:tcPr>
            <w:tcW w:w="471" w:type="dxa"/>
            <w:tcBorders>
              <w:top w:val="nil"/>
              <w:left w:val="nil"/>
              <w:bottom w:val="nil"/>
              <w:right w:val="nil"/>
            </w:tcBorders>
          </w:tcPr>
          <w:p w:rsidR="007437F2" w:rsidRPr="003E71B5" w:rsidRDefault="007437F2" w:rsidP="003E71B5">
            <w:pPr>
              <w:spacing w:after="0" w:line="240" w:lineRule="auto"/>
              <w:ind w:left="0" w:firstLine="0"/>
              <w:jc w:val="left"/>
              <w:rPr>
                <w:szCs w:val="24"/>
              </w:rPr>
            </w:pPr>
            <w:r w:rsidRPr="003E71B5">
              <w:rPr>
                <w:szCs w:val="24"/>
              </w:rPr>
              <w:t xml:space="preserve">, </w:t>
            </w:r>
          </w:p>
        </w:tc>
        <w:tc>
          <w:tcPr>
            <w:tcW w:w="6" w:type="dxa"/>
            <w:tcBorders>
              <w:top w:val="nil"/>
              <w:left w:val="nil"/>
              <w:bottom w:val="nil"/>
              <w:right w:val="nil"/>
            </w:tcBorders>
          </w:tcPr>
          <w:p w:rsidR="007437F2" w:rsidRPr="003E71B5" w:rsidRDefault="007437F2" w:rsidP="003E71B5">
            <w:pPr>
              <w:spacing w:after="0" w:line="240" w:lineRule="auto"/>
              <w:ind w:left="0" w:firstLine="0"/>
              <w:jc w:val="left"/>
              <w:rPr>
                <w:szCs w:val="24"/>
              </w:rPr>
            </w:pPr>
          </w:p>
        </w:tc>
      </w:tr>
    </w:tbl>
    <w:p w:rsidR="00D364ED" w:rsidRPr="003E71B5" w:rsidRDefault="007437F2" w:rsidP="003E71B5">
      <w:pPr>
        <w:spacing w:after="60" w:line="240" w:lineRule="auto"/>
        <w:ind w:left="10" w:right="1420" w:hanging="10"/>
        <w:jc w:val="left"/>
        <w:rPr>
          <w:szCs w:val="24"/>
        </w:rPr>
      </w:pPr>
      <w:r w:rsidRPr="003E71B5">
        <w:rPr>
          <w:szCs w:val="24"/>
        </w:rPr>
        <w:t xml:space="preserve">(Ф.И.О. директора) </w:t>
      </w:r>
    </w:p>
    <w:p w:rsidR="00D364ED" w:rsidRPr="003E71B5" w:rsidRDefault="007437F2" w:rsidP="003E71B5">
      <w:pPr>
        <w:spacing w:line="240" w:lineRule="auto"/>
        <w:ind w:left="257" w:right="314"/>
        <w:jc w:val="left"/>
        <w:rPr>
          <w:szCs w:val="24"/>
        </w:rPr>
      </w:pPr>
      <w:r w:rsidRPr="003E71B5">
        <w:rPr>
          <w:szCs w:val="24"/>
        </w:rPr>
        <w:t>действующего на основании Устава, с одной стороны, и, с другой стороны, законный представитель (родитель)</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60" w:line="240" w:lineRule="auto"/>
        <w:ind w:left="10" w:right="1522" w:hanging="10"/>
        <w:jc w:val="left"/>
        <w:rPr>
          <w:szCs w:val="24"/>
        </w:rPr>
      </w:pPr>
      <w:r w:rsidRPr="003E71B5">
        <w:rPr>
          <w:szCs w:val="24"/>
        </w:rPr>
        <w:t xml:space="preserve">(Ф.И.О. представителя) </w:t>
      </w:r>
    </w:p>
    <w:p w:rsidR="00D364ED" w:rsidRPr="003E71B5" w:rsidRDefault="007437F2" w:rsidP="003E71B5">
      <w:pPr>
        <w:tabs>
          <w:tab w:val="center" w:pos="3194"/>
          <w:tab w:val="center" w:pos="9466"/>
        </w:tabs>
        <w:spacing w:line="240" w:lineRule="auto"/>
        <w:ind w:left="0" w:firstLine="0"/>
        <w:jc w:val="left"/>
        <w:rPr>
          <w:szCs w:val="24"/>
        </w:rPr>
      </w:pPr>
      <w:r w:rsidRPr="003E71B5">
        <w:rPr>
          <w:rFonts w:eastAsia="Calibri"/>
          <w:szCs w:val="24"/>
        </w:rPr>
        <w:tab/>
      </w:r>
      <w:r w:rsidRPr="003E71B5">
        <w:rPr>
          <w:szCs w:val="24"/>
        </w:rPr>
        <w:t xml:space="preserve">именуемый в дальнейшем Представитель, обучающегося </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60" w:line="240" w:lineRule="auto"/>
        <w:ind w:left="10" w:right="1420" w:hanging="10"/>
        <w:jc w:val="left"/>
        <w:rPr>
          <w:szCs w:val="24"/>
        </w:rPr>
      </w:pPr>
      <w:r w:rsidRPr="003E71B5">
        <w:rPr>
          <w:szCs w:val="24"/>
        </w:rPr>
        <w:t xml:space="preserve">(Ф.И.О. обучающегося) </w:t>
      </w:r>
    </w:p>
    <w:p w:rsidR="00D364ED" w:rsidRPr="003E71B5" w:rsidRDefault="007437F2" w:rsidP="003E71B5">
      <w:pPr>
        <w:spacing w:line="240" w:lineRule="auto"/>
        <w:ind w:left="257" w:right="314"/>
        <w:jc w:val="left"/>
        <w:rPr>
          <w:szCs w:val="24"/>
        </w:rPr>
      </w:pPr>
      <w:r w:rsidRPr="003E71B5">
        <w:rPr>
          <w:szCs w:val="24"/>
        </w:rPr>
        <w:t>именуемого в дальнейшем Обучающийся, в интересах Обучающегося и в соответствии со ст.</w:t>
      </w:r>
      <w:r w:rsidR="00C84CD4">
        <w:rPr>
          <w:szCs w:val="24"/>
        </w:rPr>
        <w:t xml:space="preserve"> </w:t>
      </w:r>
      <w:r w:rsidRPr="003E71B5">
        <w:rPr>
          <w:szCs w:val="24"/>
        </w:rPr>
        <w:t xml:space="preserve">ст. 63 п.2,4, ст.44 п.п.3,4, ст.33 п.п.9, ст. 17, ст. 16 Федерального закона от 29.12.2012г. № 273-ФЗ «Об образовании в Российской Федерации» заключили настоящий договор о нижеследующем: </w:t>
      </w:r>
    </w:p>
    <w:p w:rsidR="00D364ED" w:rsidRPr="003E71B5" w:rsidRDefault="007437F2" w:rsidP="003E71B5">
      <w:pPr>
        <w:spacing w:after="16" w:line="240" w:lineRule="auto"/>
        <w:ind w:left="0" w:firstLine="0"/>
        <w:jc w:val="left"/>
        <w:rPr>
          <w:szCs w:val="24"/>
        </w:rPr>
      </w:pPr>
      <w:r w:rsidRPr="003E71B5">
        <w:rPr>
          <w:szCs w:val="24"/>
        </w:rPr>
        <w:t xml:space="preserve"> </w:t>
      </w:r>
    </w:p>
    <w:p w:rsidR="00D364ED" w:rsidRPr="003E71B5" w:rsidRDefault="007437F2" w:rsidP="003E71B5">
      <w:pPr>
        <w:numPr>
          <w:ilvl w:val="0"/>
          <w:numId w:val="4"/>
        </w:numPr>
        <w:spacing w:after="0" w:line="240" w:lineRule="auto"/>
        <w:ind w:left="0" w:firstLine="0"/>
        <w:jc w:val="left"/>
        <w:rPr>
          <w:szCs w:val="24"/>
        </w:rPr>
      </w:pPr>
      <w:r w:rsidRPr="003E71B5">
        <w:rPr>
          <w:szCs w:val="24"/>
        </w:rPr>
        <w:t xml:space="preserve">Предмет Договора </w:t>
      </w:r>
    </w:p>
    <w:p w:rsidR="00D364ED" w:rsidRPr="003E71B5" w:rsidRDefault="007437F2" w:rsidP="003E71B5">
      <w:pPr>
        <w:spacing w:after="19" w:line="240" w:lineRule="auto"/>
        <w:ind w:left="0" w:firstLine="0"/>
        <w:jc w:val="left"/>
        <w:rPr>
          <w:szCs w:val="24"/>
        </w:rPr>
      </w:pPr>
      <w:r w:rsidRPr="003E71B5">
        <w:rPr>
          <w:szCs w:val="24"/>
        </w:rPr>
        <w:t xml:space="preserve"> </w:t>
      </w:r>
    </w:p>
    <w:p w:rsidR="00D364ED" w:rsidRPr="003E71B5" w:rsidRDefault="00C84CD4" w:rsidP="003E71B5">
      <w:pPr>
        <w:numPr>
          <w:ilvl w:val="1"/>
          <w:numId w:val="4"/>
        </w:numPr>
        <w:spacing w:line="240" w:lineRule="auto"/>
        <w:ind w:left="0" w:right="314" w:firstLine="0"/>
        <w:jc w:val="left"/>
        <w:rPr>
          <w:szCs w:val="24"/>
        </w:rPr>
      </w:pPr>
      <w:r>
        <w:rPr>
          <w:szCs w:val="24"/>
        </w:rPr>
        <w:t xml:space="preserve">Предметом настоящего Договора является </w:t>
      </w:r>
      <w:r w:rsidR="007437F2" w:rsidRPr="003E71B5">
        <w:rPr>
          <w:szCs w:val="24"/>
        </w:rPr>
        <w:t xml:space="preserve">организация  прохождения промежуточной и (или) государственной итоговой аттестации Обучающимся образовательной программы за </w:t>
      </w:r>
      <w:r w:rsidR="007437F2" w:rsidRPr="003E71B5">
        <w:rPr>
          <w:szCs w:val="24"/>
          <w:u w:val="single" w:color="000000"/>
        </w:rPr>
        <w:t xml:space="preserve"> </w:t>
      </w:r>
      <w:r w:rsidR="007437F2" w:rsidRPr="003E71B5">
        <w:rPr>
          <w:szCs w:val="24"/>
        </w:rPr>
        <w:t xml:space="preserve"> класс в рамках федерального государственного образовательного стандарта. </w:t>
      </w:r>
    </w:p>
    <w:p w:rsidR="00D364ED" w:rsidRPr="003E71B5" w:rsidRDefault="007437F2" w:rsidP="003E71B5">
      <w:pPr>
        <w:numPr>
          <w:ilvl w:val="1"/>
          <w:numId w:val="4"/>
        </w:numPr>
        <w:spacing w:line="240" w:lineRule="auto"/>
        <w:ind w:left="0" w:right="314" w:firstLine="0"/>
        <w:jc w:val="left"/>
        <w:rPr>
          <w:szCs w:val="24"/>
        </w:rPr>
      </w:pPr>
      <w:r w:rsidRPr="003E71B5">
        <w:rPr>
          <w:szCs w:val="24"/>
        </w:rPr>
        <w:t xml:space="preserve">Представитель организует самостоятельное освоение Обучающимся программы образования за </w:t>
      </w:r>
      <w:r w:rsidRPr="003E71B5">
        <w:rPr>
          <w:szCs w:val="24"/>
          <w:u w:val="single" w:color="000000"/>
        </w:rPr>
        <w:t xml:space="preserve"> </w:t>
      </w:r>
      <w:r w:rsidRPr="003E71B5">
        <w:rPr>
          <w:szCs w:val="24"/>
        </w:rPr>
        <w:t xml:space="preserve"> класс, а Организац</w:t>
      </w:r>
      <w:r w:rsidR="00C84CD4">
        <w:rPr>
          <w:szCs w:val="24"/>
        </w:rPr>
        <w:t xml:space="preserve">ия организует промежуточную и (или)  </w:t>
      </w:r>
      <w:r w:rsidRPr="003E71B5">
        <w:rPr>
          <w:szCs w:val="24"/>
        </w:rPr>
        <w:t>государственную   итоговую   аттестацию   Обучающегося   в   период с «</w:t>
      </w:r>
      <w:r w:rsidRPr="003E71B5">
        <w:rPr>
          <w:szCs w:val="24"/>
          <w:u w:val="single" w:color="000000"/>
        </w:rPr>
        <w:t xml:space="preserve"> </w:t>
      </w:r>
      <w:r w:rsidRPr="003E71B5">
        <w:rPr>
          <w:szCs w:val="24"/>
        </w:rPr>
        <w:t>» «</w:t>
      </w:r>
      <w:r w:rsidRPr="003E71B5">
        <w:rPr>
          <w:szCs w:val="24"/>
          <w:u w:val="single" w:color="000000"/>
        </w:rPr>
        <w:t xml:space="preserve"> </w:t>
      </w:r>
      <w:r w:rsidRPr="003E71B5">
        <w:rPr>
          <w:szCs w:val="24"/>
        </w:rPr>
        <w:t xml:space="preserve"> » 2</w:t>
      </w:r>
      <w:r w:rsidRPr="003E71B5">
        <w:rPr>
          <w:szCs w:val="24"/>
          <w:u w:val="single" w:color="000000"/>
        </w:rPr>
        <w:t xml:space="preserve">  </w:t>
      </w:r>
      <w:r w:rsidRPr="003E71B5">
        <w:rPr>
          <w:szCs w:val="24"/>
        </w:rPr>
        <w:t>года по «</w:t>
      </w:r>
      <w:r w:rsidRPr="003E71B5">
        <w:rPr>
          <w:szCs w:val="24"/>
          <w:u w:val="single" w:color="000000"/>
        </w:rPr>
        <w:t xml:space="preserve"> </w:t>
      </w:r>
      <w:r w:rsidRPr="003E71B5">
        <w:rPr>
          <w:szCs w:val="24"/>
        </w:rPr>
        <w:t>» «</w:t>
      </w:r>
      <w:r w:rsidRPr="003E71B5">
        <w:rPr>
          <w:szCs w:val="24"/>
          <w:u w:val="single" w:color="000000"/>
        </w:rPr>
        <w:t xml:space="preserve"> </w:t>
      </w:r>
      <w:r w:rsidRPr="003E71B5">
        <w:rPr>
          <w:szCs w:val="24"/>
        </w:rPr>
        <w:t>» 2</w:t>
      </w:r>
      <w:r w:rsidRPr="003E71B5">
        <w:rPr>
          <w:szCs w:val="24"/>
          <w:u w:val="single" w:color="000000"/>
        </w:rPr>
        <w:t xml:space="preserve"> </w:t>
      </w:r>
      <w:r w:rsidRPr="003E71B5">
        <w:rPr>
          <w:szCs w:val="24"/>
        </w:rPr>
        <w:t xml:space="preserve">года. </w:t>
      </w:r>
    </w:p>
    <w:p w:rsidR="00D364ED" w:rsidRPr="003E71B5" w:rsidRDefault="007437F2" w:rsidP="003E71B5">
      <w:pPr>
        <w:spacing w:after="24" w:line="240" w:lineRule="auto"/>
        <w:ind w:left="0" w:firstLine="0"/>
        <w:jc w:val="left"/>
        <w:rPr>
          <w:szCs w:val="24"/>
        </w:rPr>
      </w:pPr>
      <w:r w:rsidRPr="003E71B5">
        <w:rPr>
          <w:szCs w:val="24"/>
        </w:rPr>
        <w:t xml:space="preserve"> </w:t>
      </w:r>
    </w:p>
    <w:p w:rsidR="00D364ED" w:rsidRPr="003E71B5" w:rsidRDefault="007437F2" w:rsidP="003E71B5">
      <w:pPr>
        <w:numPr>
          <w:ilvl w:val="0"/>
          <w:numId w:val="4"/>
        </w:numPr>
        <w:spacing w:after="0" w:line="240" w:lineRule="auto"/>
        <w:ind w:left="0" w:firstLine="0"/>
        <w:jc w:val="left"/>
        <w:rPr>
          <w:szCs w:val="24"/>
        </w:rPr>
      </w:pPr>
      <w:r w:rsidRPr="003E71B5">
        <w:rPr>
          <w:szCs w:val="24"/>
        </w:rPr>
        <w:t xml:space="preserve">Права и обязанности Организации </w:t>
      </w:r>
    </w:p>
    <w:p w:rsidR="00D364ED" w:rsidRPr="003E71B5" w:rsidRDefault="007437F2" w:rsidP="003E71B5">
      <w:pPr>
        <w:spacing w:after="16" w:line="240" w:lineRule="auto"/>
        <w:ind w:left="0" w:firstLine="0"/>
        <w:jc w:val="left"/>
        <w:rPr>
          <w:szCs w:val="24"/>
        </w:rPr>
      </w:pPr>
      <w:r w:rsidRPr="003E71B5">
        <w:rPr>
          <w:szCs w:val="24"/>
        </w:rPr>
        <w:t xml:space="preserve"> </w:t>
      </w:r>
    </w:p>
    <w:p w:rsidR="00D364ED" w:rsidRPr="003E71B5" w:rsidRDefault="007437F2" w:rsidP="003E71B5">
      <w:pPr>
        <w:numPr>
          <w:ilvl w:val="1"/>
          <w:numId w:val="4"/>
        </w:numPr>
        <w:spacing w:line="240" w:lineRule="auto"/>
        <w:ind w:left="0" w:right="314" w:firstLine="0"/>
        <w:jc w:val="left"/>
        <w:rPr>
          <w:szCs w:val="24"/>
        </w:rPr>
      </w:pPr>
      <w:r w:rsidRPr="003E71B5">
        <w:rPr>
          <w:szCs w:val="24"/>
        </w:rPr>
        <w:t xml:space="preserve">Организация обязуется: </w:t>
      </w:r>
    </w:p>
    <w:p w:rsidR="00D364ED" w:rsidRPr="003E71B5" w:rsidRDefault="007437F2" w:rsidP="003E71B5">
      <w:pPr>
        <w:numPr>
          <w:ilvl w:val="2"/>
          <w:numId w:val="4"/>
        </w:numPr>
        <w:spacing w:line="240" w:lineRule="auto"/>
        <w:ind w:left="0" w:right="314" w:firstLine="0"/>
        <w:jc w:val="left"/>
        <w:rPr>
          <w:szCs w:val="24"/>
        </w:rPr>
      </w:pPr>
      <w:r w:rsidRPr="003E71B5">
        <w:rPr>
          <w:szCs w:val="24"/>
        </w:rPr>
        <w:t xml:space="preserve">Зачислить Обучающегося для прохождения промежуточной и (или) государственной итоговой аттестации в Организацию в качестве экстерна. </w:t>
      </w:r>
    </w:p>
    <w:p w:rsidR="00D364ED" w:rsidRPr="003E71B5" w:rsidRDefault="007437F2" w:rsidP="003E71B5">
      <w:pPr>
        <w:numPr>
          <w:ilvl w:val="2"/>
          <w:numId w:val="4"/>
        </w:numPr>
        <w:spacing w:line="240" w:lineRule="auto"/>
        <w:ind w:left="0" w:right="314" w:firstLine="0"/>
        <w:jc w:val="left"/>
        <w:rPr>
          <w:szCs w:val="24"/>
        </w:rPr>
      </w:pPr>
      <w:r w:rsidRPr="003E71B5">
        <w:rPr>
          <w:szCs w:val="24"/>
        </w:rPr>
        <w:t xml:space="preserve">знакомить Представителя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Порядком организации и прохождения промежуточной и (или) государственной итоговой аттестации, в том числе экстернами, и другими документами, регламентирующими организацию предоставления образования в семейной форме в общеобразовательной организации.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Обеспечить Обучающегося методической и консультативной помощью, необходимой для освоения общеобразовательной программы. </w:t>
      </w:r>
    </w:p>
    <w:p w:rsidR="00D364ED" w:rsidRPr="003E71B5" w:rsidRDefault="007437F2" w:rsidP="004F186F">
      <w:pPr>
        <w:numPr>
          <w:ilvl w:val="2"/>
          <w:numId w:val="4"/>
        </w:numPr>
        <w:spacing w:line="240" w:lineRule="auto"/>
        <w:ind w:left="0" w:right="314" w:firstLine="0"/>
        <w:jc w:val="left"/>
        <w:rPr>
          <w:szCs w:val="24"/>
        </w:rPr>
      </w:pPr>
      <w:r w:rsidRPr="003E71B5">
        <w:rPr>
          <w:szCs w:val="24"/>
        </w:rPr>
        <w:lastRenderedPageBreak/>
        <w:t xml:space="preserve">Обеспечить соблюдение академических прав экстернов на период сдачи ими промежуточной и (или) итоговой государственной аттестации, в том числе в части обеспечения учебниками и учебной литературой из библиотечного фонда Организации.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Выдать Обучающемуся документ государственного образца об уровне освоения основной общеобразовательной программы в соответствии с действующим законодательством.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Предоставить Обучающемуся по заявлению Представителя или в случае расторжения настоящего Договора возможность продолжить обучение в другой форме.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Информировать орган управления образования о рассмотрении вопроса продолжения получения образования Обучающимся в очной форме в Организации в случае непрохождения промежуточной и (или) государственной итоговой аттестации и наличия академической задолженности. </w:t>
      </w:r>
    </w:p>
    <w:p w:rsidR="00D364ED" w:rsidRPr="003E71B5" w:rsidRDefault="007437F2" w:rsidP="004F186F">
      <w:pPr>
        <w:numPr>
          <w:ilvl w:val="1"/>
          <w:numId w:val="4"/>
        </w:numPr>
        <w:spacing w:line="240" w:lineRule="auto"/>
        <w:ind w:left="0" w:right="314" w:firstLine="0"/>
        <w:jc w:val="left"/>
        <w:rPr>
          <w:szCs w:val="24"/>
        </w:rPr>
      </w:pPr>
      <w:r w:rsidRPr="003E71B5">
        <w:rPr>
          <w:szCs w:val="24"/>
        </w:rPr>
        <w:t xml:space="preserve">Организация имеет право: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Устанавливать порядок, формы и сроки проведения промежуточной аттестации Обучающегося. </w:t>
      </w:r>
    </w:p>
    <w:p w:rsidR="00D364ED" w:rsidRPr="003E71B5" w:rsidRDefault="007437F2" w:rsidP="004F186F">
      <w:pPr>
        <w:numPr>
          <w:ilvl w:val="2"/>
          <w:numId w:val="4"/>
        </w:numPr>
        <w:spacing w:line="240" w:lineRule="auto"/>
        <w:ind w:left="0" w:right="314" w:firstLine="0"/>
        <w:jc w:val="left"/>
        <w:rPr>
          <w:szCs w:val="24"/>
        </w:rPr>
      </w:pPr>
      <w:r w:rsidRPr="003E71B5">
        <w:rPr>
          <w:szCs w:val="24"/>
        </w:rPr>
        <w:t>Устанавливать порядок оказания методической и консультативной помощи Обучающемуся, сроки выполнения практических и лабораторных работ, необходимых для освоения Обучающимся основной общеобразовательной программы</w:t>
      </w:r>
      <w:r w:rsidRPr="003E71B5">
        <w:rPr>
          <w:i/>
          <w:szCs w:val="24"/>
        </w:rPr>
        <w:t xml:space="preserve">. </w:t>
      </w:r>
    </w:p>
    <w:p w:rsidR="00D364ED" w:rsidRPr="003E71B5" w:rsidRDefault="007437F2" w:rsidP="004F186F">
      <w:pPr>
        <w:numPr>
          <w:ilvl w:val="2"/>
          <w:numId w:val="4"/>
        </w:numPr>
        <w:spacing w:line="240" w:lineRule="auto"/>
        <w:ind w:left="0" w:right="314" w:firstLine="0"/>
        <w:jc w:val="left"/>
        <w:rPr>
          <w:szCs w:val="24"/>
        </w:rPr>
      </w:pPr>
      <w:r w:rsidRPr="003E71B5">
        <w:rPr>
          <w:szCs w:val="24"/>
        </w:rPr>
        <w:t xml:space="preserve">В случае неявки Обучающегося на консультацию без уважительной причины, не проводить консультирование по обозначенной теме. </w:t>
      </w:r>
    </w:p>
    <w:p w:rsidR="00D364ED" w:rsidRPr="003E71B5" w:rsidRDefault="007437F2" w:rsidP="004F186F">
      <w:pPr>
        <w:numPr>
          <w:ilvl w:val="2"/>
          <w:numId w:val="4"/>
        </w:numPr>
        <w:spacing w:line="240" w:lineRule="auto"/>
        <w:ind w:left="0" w:right="314" w:firstLine="0"/>
        <w:jc w:val="left"/>
        <w:rPr>
          <w:szCs w:val="24"/>
        </w:rPr>
      </w:pPr>
      <w:r w:rsidRPr="003E71B5">
        <w:rPr>
          <w:szCs w:val="24"/>
        </w:rPr>
        <w:t>Расторгнуть настоящий Договор в одностороннем порядке в случае неликвидации Обучающимся академической задолженн</w:t>
      </w:r>
      <w:r w:rsidR="00C84CD4">
        <w:rPr>
          <w:szCs w:val="24"/>
        </w:rPr>
        <w:t>о</w:t>
      </w:r>
      <w:r w:rsidRPr="003E71B5">
        <w:rPr>
          <w:szCs w:val="24"/>
        </w:rPr>
        <w:t xml:space="preserve">сти по результатам промежуточной аттестации или непрохождения государственной итоговой аттестации. </w:t>
      </w:r>
    </w:p>
    <w:p w:rsidR="00D364ED" w:rsidRPr="003E71B5" w:rsidRDefault="007437F2" w:rsidP="004F186F">
      <w:pPr>
        <w:numPr>
          <w:ilvl w:val="2"/>
          <w:numId w:val="4"/>
        </w:numPr>
        <w:spacing w:after="250" w:line="240" w:lineRule="auto"/>
        <w:ind w:left="0" w:right="314" w:firstLine="0"/>
        <w:jc w:val="left"/>
        <w:rPr>
          <w:szCs w:val="24"/>
        </w:rPr>
      </w:pPr>
      <w:r w:rsidRPr="003E71B5">
        <w:rPr>
          <w:szCs w:val="24"/>
        </w:rPr>
        <w:t xml:space="preserve">Отказать Обучающемуся в выдаче документа государственного образца о соответствующем уровне образования в случаях, установленных законодательством. </w:t>
      </w:r>
    </w:p>
    <w:p w:rsidR="00D364ED" w:rsidRPr="003E71B5" w:rsidRDefault="007437F2" w:rsidP="004F186F">
      <w:pPr>
        <w:numPr>
          <w:ilvl w:val="0"/>
          <w:numId w:val="4"/>
        </w:numPr>
        <w:spacing w:after="0" w:line="240" w:lineRule="auto"/>
        <w:ind w:left="0" w:firstLine="0"/>
        <w:jc w:val="left"/>
        <w:rPr>
          <w:szCs w:val="24"/>
        </w:rPr>
      </w:pPr>
      <w:r w:rsidRPr="003E71B5">
        <w:rPr>
          <w:szCs w:val="24"/>
        </w:rPr>
        <w:t xml:space="preserve">Права и обязанности Представителя </w:t>
      </w:r>
    </w:p>
    <w:p w:rsidR="00D364ED" w:rsidRPr="003E71B5" w:rsidRDefault="007437F2" w:rsidP="004F186F">
      <w:pPr>
        <w:spacing w:line="240" w:lineRule="auto"/>
        <w:ind w:left="0" w:right="314" w:firstLine="0"/>
        <w:jc w:val="left"/>
        <w:rPr>
          <w:szCs w:val="24"/>
        </w:rPr>
      </w:pPr>
      <w:r w:rsidRPr="003E71B5">
        <w:rPr>
          <w:szCs w:val="24"/>
        </w:rPr>
        <w:t xml:space="preserve">3.1.Представитель обязан: </w:t>
      </w:r>
    </w:p>
    <w:p w:rsidR="00D364ED" w:rsidRPr="003E71B5" w:rsidRDefault="007437F2" w:rsidP="004F186F">
      <w:pPr>
        <w:spacing w:line="240" w:lineRule="auto"/>
        <w:ind w:left="0" w:right="314" w:firstLine="0"/>
        <w:jc w:val="left"/>
        <w:rPr>
          <w:szCs w:val="24"/>
        </w:rPr>
      </w:pPr>
      <w:r w:rsidRPr="003E71B5">
        <w:rPr>
          <w:szCs w:val="24"/>
        </w:rPr>
        <w:t>3.1.1.</w:t>
      </w:r>
      <w:r w:rsidRPr="003E71B5">
        <w:rPr>
          <w:rFonts w:eastAsia="Arial"/>
          <w:szCs w:val="24"/>
        </w:rPr>
        <w:t xml:space="preserve"> </w:t>
      </w:r>
      <w:r w:rsidRPr="003E71B5">
        <w:rPr>
          <w:szCs w:val="24"/>
        </w:rPr>
        <w:t xml:space="preserve">Соблюдать Устав Организации в части, касающейся прав и обязанностей родителей (законных представителей) Обучающих. </w:t>
      </w:r>
    </w:p>
    <w:p w:rsidR="00D364ED" w:rsidRPr="003E71B5" w:rsidRDefault="007437F2" w:rsidP="004F186F">
      <w:pPr>
        <w:spacing w:after="63" w:line="240" w:lineRule="auto"/>
        <w:ind w:left="0" w:right="314" w:firstLine="0"/>
        <w:jc w:val="left"/>
        <w:rPr>
          <w:szCs w:val="24"/>
        </w:rPr>
      </w:pPr>
      <w:r w:rsidRPr="003E71B5">
        <w:rPr>
          <w:szCs w:val="24"/>
        </w:rPr>
        <w:t>3.1.2.</w:t>
      </w:r>
      <w:r w:rsidRPr="003E71B5">
        <w:rPr>
          <w:rFonts w:eastAsia="Arial"/>
          <w:szCs w:val="24"/>
        </w:rPr>
        <w:t xml:space="preserve"> </w:t>
      </w:r>
      <w:r w:rsidRPr="003E71B5">
        <w:rPr>
          <w:szCs w:val="24"/>
        </w:rPr>
        <w:t xml:space="preserve">Обеспечить освоение Обучающимся образовательных программ, являющихся предметом данного Договора. </w:t>
      </w:r>
    </w:p>
    <w:p w:rsidR="00D364ED" w:rsidRPr="003E71B5" w:rsidRDefault="007437F2" w:rsidP="004F186F">
      <w:pPr>
        <w:spacing w:line="240" w:lineRule="auto"/>
        <w:ind w:left="0" w:right="314" w:firstLine="0"/>
        <w:jc w:val="left"/>
        <w:rPr>
          <w:szCs w:val="24"/>
        </w:rPr>
      </w:pPr>
      <w:r w:rsidRPr="003E71B5">
        <w:rPr>
          <w:szCs w:val="24"/>
        </w:rPr>
        <w:t>3.1.3.</w:t>
      </w:r>
      <w:r w:rsidRPr="003E71B5">
        <w:rPr>
          <w:rFonts w:eastAsia="Arial"/>
          <w:szCs w:val="24"/>
        </w:rPr>
        <w:t xml:space="preserve"> </w:t>
      </w:r>
      <w:r w:rsidRPr="003E71B5">
        <w:rPr>
          <w:szCs w:val="24"/>
        </w:rPr>
        <w:t xml:space="preserve">Обеспечить явку Обучающегося в Организацию в установленные сроки для прохождения промежуточной и (или) государственной итоговой аттестации. </w:t>
      </w:r>
    </w:p>
    <w:p w:rsidR="00D364ED" w:rsidRPr="003E71B5" w:rsidRDefault="007437F2" w:rsidP="004F186F">
      <w:pPr>
        <w:spacing w:line="240" w:lineRule="auto"/>
        <w:ind w:left="0" w:right="314" w:firstLine="0"/>
        <w:jc w:val="left"/>
        <w:rPr>
          <w:szCs w:val="24"/>
        </w:rPr>
      </w:pPr>
      <w:r w:rsidRPr="003E71B5">
        <w:rPr>
          <w:szCs w:val="24"/>
        </w:rPr>
        <w:t>3.1.4.</w:t>
      </w:r>
      <w:r w:rsidRPr="003E71B5">
        <w:rPr>
          <w:rFonts w:eastAsia="Arial"/>
          <w:szCs w:val="24"/>
        </w:rPr>
        <w:t xml:space="preserve"> </w:t>
      </w:r>
      <w:r w:rsidRPr="003E71B5">
        <w:rPr>
          <w:szCs w:val="24"/>
        </w:rPr>
        <w:t xml:space="preserve">Информировать Организацию о невозможности присутствия Обучающегося на консультации, промежуточной, государственной итоговой аттестации по уважительной причине </w:t>
      </w:r>
    </w:p>
    <w:p w:rsidR="00D364ED" w:rsidRPr="003E71B5" w:rsidRDefault="007437F2" w:rsidP="004F186F">
      <w:pPr>
        <w:spacing w:line="240" w:lineRule="auto"/>
        <w:ind w:left="0" w:right="314" w:firstLine="0"/>
        <w:jc w:val="left"/>
        <w:rPr>
          <w:szCs w:val="24"/>
        </w:rPr>
      </w:pPr>
      <w:r w:rsidRPr="003E71B5">
        <w:rPr>
          <w:szCs w:val="24"/>
        </w:rPr>
        <w:t>3.1.5.</w:t>
      </w:r>
      <w:r w:rsidRPr="003E71B5">
        <w:rPr>
          <w:rFonts w:eastAsia="Arial"/>
          <w:szCs w:val="24"/>
        </w:rPr>
        <w:t xml:space="preserve"> </w:t>
      </w:r>
      <w:r w:rsidRPr="003E71B5">
        <w:rPr>
          <w:szCs w:val="24"/>
        </w:rPr>
        <w:t xml:space="preserve">Обеспечить освоение образовательной программы в Организации в случае наличия у Обучающегося не ликвидированной в установленные сроки академической задолженности. </w:t>
      </w:r>
    </w:p>
    <w:p w:rsidR="00D364ED" w:rsidRPr="003E71B5" w:rsidRDefault="007437F2" w:rsidP="004F186F">
      <w:pPr>
        <w:spacing w:line="240" w:lineRule="auto"/>
        <w:ind w:left="0" w:right="314" w:firstLine="0"/>
        <w:jc w:val="left"/>
        <w:rPr>
          <w:szCs w:val="24"/>
        </w:rPr>
      </w:pPr>
      <w:r w:rsidRPr="003E71B5">
        <w:rPr>
          <w:szCs w:val="24"/>
        </w:rPr>
        <w:t>3.2.</w:t>
      </w:r>
      <w:r w:rsidRPr="003E71B5">
        <w:rPr>
          <w:rFonts w:eastAsia="Arial"/>
          <w:szCs w:val="24"/>
        </w:rPr>
        <w:t xml:space="preserve"> </w:t>
      </w:r>
      <w:r w:rsidRPr="003E71B5">
        <w:rPr>
          <w:szCs w:val="24"/>
        </w:rPr>
        <w:t xml:space="preserve">Представитель имеет право: </w:t>
      </w:r>
    </w:p>
    <w:p w:rsidR="00D364ED" w:rsidRPr="003E71B5" w:rsidRDefault="007437F2" w:rsidP="004F186F">
      <w:pPr>
        <w:spacing w:line="240" w:lineRule="auto"/>
        <w:ind w:left="0" w:right="314" w:firstLine="0"/>
        <w:jc w:val="left"/>
        <w:rPr>
          <w:szCs w:val="24"/>
        </w:rPr>
      </w:pPr>
      <w:r w:rsidRPr="003E71B5">
        <w:rPr>
          <w:szCs w:val="24"/>
        </w:rPr>
        <w:t>3.2.1.</w:t>
      </w:r>
      <w:r w:rsidRPr="003E71B5">
        <w:rPr>
          <w:rFonts w:eastAsia="Arial"/>
          <w:szCs w:val="24"/>
        </w:rPr>
        <w:t xml:space="preserve"> </w:t>
      </w:r>
      <w:r w:rsidRPr="003E71B5">
        <w:rPr>
          <w:szCs w:val="24"/>
        </w:rPr>
        <w:t xml:space="preserve">Знакомиться с результатами промежуточной и (или) государственной итоговой аттестации. </w:t>
      </w:r>
    </w:p>
    <w:p w:rsidR="00D364ED" w:rsidRPr="003E71B5" w:rsidRDefault="007437F2" w:rsidP="004F186F">
      <w:pPr>
        <w:spacing w:line="240" w:lineRule="auto"/>
        <w:ind w:left="0" w:right="314" w:firstLine="0"/>
        <w:jc w:val="left"/>
        <w:rPr>
          <w:szCs w:val="24"/>
        </w:rPr>
      </w:pPr>
      <w:r w:rsidRPr="003E71B5">
        <w:rPr>
          <w:szCs w:val="24"/>
        </w:rPr>
        <w:t>3.2.2.</w:t>
      </w:r>
      <w:r w:rsidRPr="003E71B5">
        <w:rPr>
          <w:rFonts w:eastAsia="Arial"/>
          <w:szCs w:val="24"/>
        </w:rPr>
        <w:t xml:space="preserve"> </w:t>
      </w:r>
      <w:r w:rsidRPr="003E71B5">
        <w:rPr>
          <w:szCs w:val="24"/>
        </w:rPr>
        <w:t xml:space="preserve">В случае несогласия с оценкой, выставленной Обучающемуся по результатам промежуточной и (или) государственной итоговой аттестации, подавать апелляцию </w:t>
      </w:r>
    </w:p>
    <w:p w:rsidR="00D364ED" w:rsidRPr="003E71B5" w:rsidRDefault="007437F2" w:rsidP="003E71B5">
      <w:pPr>
        <w:spacing w:after="20" w:line="240" w:lineRule="auto"/>
        <w:ind w:left="0" w:firstLine="0"/>
        <w:jc w:val="left"/>
        <w:rPr>
          <w:szCs w:val="24"/>
        </w:rPr>
      </w:pPr>
      <w:r w:rsidRPr="003E71B5">
        <w:rPr>
          <w:szCs w:val="24"/>
        </w:rPr>
        <w:t xml:space="preserve"> </w:t>
      </w:r>
    </w:p>
    <w:p w:rsidR="00D364ED" w:rsidRPr="003E71B5" w:rsidRDefault="007437F2" w:rsidP="003E71B5">
      <w:pPr>
        <w:numPr>
          <w:ilvl w:val="0"/>
          <w:numId w:val="5"/>
        </w:numPr>
        <w:spacing w:after="0" w:line="240" w:lineRule="auto"/>
        <w:ind w:right="358" w:hanging="708"/>
        <w:jc w:val="left"/>
        <w:rPr>
          <w:szCs w:val="24"/>
        </w:rPr>
      </w:pPr>
      <w:r w:rsidRPr="003E71B5">
        <w:rPr>
          <w:szCs w:val="24"/>
        </w:rPr>
        <w:t xml:space="preserve">Ответственность сторон </w:t>
      </w:r>
    </w:p>
    <w:p w:rsidR="00D364ED" w:rsidRPr="003E71B5" w:rsidRDefault="007437F2" w:rsidP="004F186F">
      <w:pPr>
        <w:numPr>
          <w:ilvl w:val="1"/>
          <w:numId w:val="5"/>
        </w:numPr>
        <w:spacing w:line="240" w:lineRule="auto"/>
        <w:ind w:left="0" w:right="314" w:firstLine="0"/>
        <w:jc w:val="left"/>
        <w:rPr>
          <w:szCs w:val="24"/>
        </w:rPr>
      </w:pPr>
      <w:r w:rsidRPr="003E71B5">
        <w:rPr>
          <w:szCs w:val="24"/>
        </w:rPr>
        <w:t xml:space="preserve">Организация в установленном порядке несет ответственность за: </w:t>
      </w:r>
    </w:p>
    <w:p w:rsidR="00D364ED" w:rsidRPr="003E71B5" w:rsidRDefault="007437F2" w:rsidP="004F186F">
      <w:pPr>
        <w:numPr>
          <w:ilvl w:val="2"/>
          <w:numId w:val="5"/>
        </w:numPr>
        <w:spacing w:line="240" w:lineRule="auto"/>
        <w:ind w:left="0" w:right="314" w:firstLine="0"/>
        <w:jc w:val="left"/>
        <w:rPr>
          <w:szCs w:val="24"/>
        </w:rPr>
      </w:pPr>
      <w:r w:rsidRPr="003E71B5">
        <w:rPr>
          <w:szCs w:val="24"/>
        </w:rPr>
        <w:t xml:space="preserve">Качество оказания консультативной, методической помощи Обучающемуся. </w:t>
      </w:r>
    </w:p>
    <w:p w:rsidR="00D364ED" w:rsidRPr="003E71B5" w:rsidRDefault="007437F2" w:rsidP="004F186F">
      <w:pPr>
        <w:numPr>
          <w:ilvl w:val="2"/>
          <w:numId w:val="5"/>
        </w:numPr>
        <w:spacing w:line="240" w:lineRule="auto"/>
        <w:ind w:left="0" w:right="314" w:firstLine="0"/>
        <w:jc w:val="left"/>
        <w:rPr>
          <w:szCs w:val="24"/>
        </w:rPr>
      </w:pPr>
      <w:r w:rsidRPr="003E71B5">
        <w:rPr>
          <w:szCs w:val="24"/>
        </w:rPr>
        <w:t xml:space="preserve">За проведение процедуры промежуточной и (или) организацию участия Обучающегося в государственной итоговой аттестации. </w:t>
      </w:r>
    </w:p>
    <w:p w:rsidR="00D364ED" w:rsidRPr="003E71B5" w:rsidRDefault="007437F2" w:rsidP="004F186F">
      <w:pPr>
        <w:numPr>
          <w:ilvl w:val="2"/>
          <w:numId w:val="5"/>
        </w:numPr>
        <w:spacing w:line="240" w:lineRule="auto"/>
        <w:ind w:left="0" w:right="314" w:firstLine="0"/>
        <w:jc w:val="left"/>
        <w:rPr>
          <w:szCs w:val="24"/>
        </w:rPr>
      </w:pPr>
      <w:r w:rsidRPr="003E71B5">
        <w:rPr>
          <w:szCs w:val="24"/>
        </w:rPr>
        <w:t xml:space="preserve">Соблюдение академических прав Обучающегося при </w:t>
      </w:r>
      <w:r w:rsidRPr="003E71B5">
        <w:rPr>
          <w:szCs w:val="24"/>
        </w:rPr>
        <w:tab/>
        <w:t xml:space="preserve">прохождении промежуточной и (или) государственной итоговой аттестации. </w:t>
      </w:r>
    </w:p>
    <w:p w:rsidR="00D364ED" w:rsidRPr="003E71B5" w:rsidRDefault="007437F2" w:rsidP="004F186F">
      <w:pPr>
        <w:numPr>
          <w:ilvl w:val="1"/>
          <w:numId w:val="5"/>
        </w:numPr>
        <w:spacing w:line="240" w:lineRule="auto"/>
        <w:ind w:left="0" w:right="314" w:firstLine="0"/>
        <w:jc w:val="left"/>
        <w:rPr>
          <w:szCs w:val="24"/>
        </w:rPr>
      </w:pPr>
      <w:r w:rsidRPr="003E71B5">
        <w:rPr>
          <w:szCs w:val="24"/>
        </w:rPr>
        <w:t xml:space="preserve">Представитель несет ответственность за: </w:t>
      </w:r>
    </w:p>
    <w:p w:rsidR="00D364ED" w:rsidRPr="003E71B5" w:rsidRDefault="007437F2" w:rsidP="004F186F">
      <w:pPr>
        <w:numPr>
          <w:ilvl w:val="2"/>
          <w:numId w:val="5"/>
        </w:numPr>
        <w:spacing w:line="240" w:lineRule="auto"/>
        <w:ind w:left="0" w:right="314" w:firstLine="0"/>
        <w:jc w:val="left"/>
        <w:rPr>
          <w:szCs w:val="24"/>
        </w:rPr>
      </w:pPr>
      <w:r w:rsidRPr="003E71B5">
        <w:rPr>
          <w:szCs w:val="24"/>
        </w:rPr>
        <w:t xml:space="preserve">За освоение Обучающимся образовательных программ в рамках федеральных государственных образовательных стандартов. </w:t>
      </w:r>
    </w:p>
    <w:p w:rsidR="00D364ED" w:rsidRPr="003E71B5" w:rsidRDefault="007437F2" w:rsidP="004F186F">
      <w:pPr>
        <w:spacing w:line="240" w:lineRule="auto"/>
        <w:ind w:left="0" w:right="314" w:firstLine="0"/>
        <w:jc w:val="left"/>
        <w:rPr>
          <w:szCs w:val="24"/>
        </w:rPr>
      </w:pPr>
      <w:r w:rsidRPr="003E71B5">
        <w:rPr>
          <w:szCs w:val="24"/>
        </w:rPr>
        <w:lastRenderedPageBreak/>
        <w:t xml:space="preserve">4.2.3.Явку Обучающегося на промежуточную и (или) государственную итоговую аттестацию. </w:t>
      </w:r>
    </w:p>
    <w:p w:rsidR="00D364ED" w:rsidRPr="003E71B5" w:rsidRDefault="007437F2" w:rsidP="004F186F">
      <w:pPr>
        <w:numPr>
          <w:ilvl w:val="0"/>
          <w:numId w:val="5"/>
        </w:numPr>
        <w:spacing w:after="0" w:line="240" w:lineRule="auto"/>
        <w:ind w:left="0" w:right="358" w:firstLine="0"/>
        <w:jc w:val="left"/>
        <w:rPr>
          <w:szCs w:val="24"/>
        </w:rPr>
      </w:pPr>
      <w:r w:rsidRPr="003E71B5">
        <w:rPr>
          <w:szCs w:val="24"/>
        </w:rPr>
        <w:t xml:space="preserve">Срок действия Договора </w:t>
      </w:r>
    </w:p>
    <w:p w:rsidR="00D364ED" w:rsidRPr="003E71B5" w:rsidRDefault="007437F2" w:rsidP="004F186F">
      <w:pPr>
        <w:numPr>
          <w:ilvl w:val="1"/>
          <w:numId w:val="5"/>
        </w:numPr>
        <w:spacing w:line="240" w:lineRule="auto"/>
        <w:ind w:left="0" w:right="314" w:firstLine="0"/>
        <w:jc w:val="left"/>
        <w:rPr>
          <w:szCs w:val="24"/>
        </w:rPr>
      </w:pPr>
      <w:r w:rsidRPr="003E71B5">
        <w:rPr>
          <w:szCs w:val="24"/>
        </w:rPr>
        <w:t xml:space="preserve">Настоящий Договор вступает в силу с момента его подписания сторонами и действует с  </w:t>
      </w:r>
      <w:r w:rsidRPr="003E71B5">
        <w:rPr>
          <w:rFonts w:eastAsia="Calibri"/>
          <w:noProof/>
          <w:szCs w:val="24"/>
        </w:rPr>
        <mc:AlternateContent>
          <mc:Choice Requires="wpg">
            <w:drawing>
              <wp:inline distT="0" distB="0" distL="0" distR="0">
                <wp:extent cx="1025957" cy="7620"/>
                <wp:effectExtent l="0" t="0" r="0" b="0"/>
                <wp:docPr id="20894" name="Group 20894"/>
                <wp:cNvGraphicFramePr/>
                <a:graphic xmlns:a="http://schemas.openxmlformats.org/drawingml/2006/main">
                  <a:graphicData uri="http://schemas.microsoft.com/office/word/2010/wordprocessingGroup">
                    <wpg:wgp>
                      <wpg:cNvGrpSpPr/>
                      <wpg:grpSpPr>
                        <a:xfrm>
                          <a:off x="0" y="0"/>
                          <a:ext cx="1025957" cy="7620"/>
                          <a:chOff x="0" y="0"/>
                          <a:chExt cx="1025957" cy="7620"/>
                        </a:xfrm>
                      </wpg:grpSpPr>
                      <wps:wsp>
                        <wps:cNvPr id="23329" name="Shape 23329"/>
                        <wps:cNvSpPr/>
                        <wps:spPr>
                          <a:xfrm>
                            <a:off x="0" y="0"/>
                            <a:ext cx="1025957" cy="9144"/>
                          </a:xfrm>
                          <a:custGeom>
                            <a:avLst/>
                            <a:gdLst/>
                            <a:ahLst/>
                            <a:cxnLst/>
                            <a:rect l="0" t="0" r="0" b="0"/>
                            <a:pathLst>
                              <a:path w="1025957" h="9144">
                                <a:moveTo>
                                  <a:pt x="0" y="0"/>
                                </a:moveTo>
                                <a:lnTo>
                                  <a:pt x="1025957" y="0"/>
                                </a:lnTo>
                                <a:lnTo>
                                  <a:pt x="1025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894" style="width:80.784pt;height:0.599976pt;mso-position-horizontal-relative:char;mso-position-vertical-relative:line" coordsize="10259,76">
                <v:shape id="Shape 23330" style="position:absolute;width:10259;height:91;left:0;top:0;" coordsize="1025957,9144" path="m0,0l1025957,0l1025957,9144l0,9144l0,0">
                  <v:stroke weight="0pt" endcap="flat" joinstyle="miter" miterlimit="10" on="false" color="#000000" opacity="0"/>
                  <v:fill on="true" color="#000000"/>
                </v:shape>
              </v:group>
            </w:pict>
          </mc:Fallback>
        </mc:AlternateContent>
      </w:r>
      <w:r w:rsidRPr="003E71B5">
        <w:rPr>
          <w:szCs w:val="24"/>
        </w:rPr>
        <w:t xml:space="preserve">20  _ г. по </w:t>
      </w:r>
      <w:r w:rsidRPr="003E71B5">
        <w:rPr>
          <w:szCs w:val="24"/>
          <w:u w:val="single" w:color="000000"/>
        </w:rPr>
        <w:t xml:space="preserve"> </w:t>
      </w:r>
      <w:r w:rsidRPr="003E71B5">
        <w:rPr>
          <w:szCs w:val="24"/>
        </w:rPr>
        <w:t xml:space="preserve">20  _ г. </w:t>
      </w:r>
    </w:p>
    <w:p w:rsidR="00D364ED" w:rsidRPr="003E71B5" w:rsidRDefault="007437F2" w:rsidP="004F186F">
      <w:pPr>
        <w:numPr>
          <w:ilvl w:val="1"/>
          <w:numId w:val="5"/>
        </w:numPr>
        <w:spacing w:line="240" w:lineRule="auto"/>
        <w:ind w:left="0" w:right="314" w:firstLine="0"/>
        <w:jc w:val="left"/>
        <w:rPr>
          <w:szCs w:val="24"/>
        </w:rPr>
      </w:pPr>
      <w:r w:rsidRPr="003E71B5">
        <w:rPr>
          <w:szCs w:val="24"/>
        </w:rPr>
        <w:t xml:space="preserve">Договор может быть продлен, изменен, дополнен по соглашению сторон. </w:t>
      </w:r>
    </w:p>
    <w:p w:rsidR="00D364ED" w:rsidRPr="003E71B5" w:rsidRDefault="007437F2" w:rsidP="004F186F">
      <w:pPr>
        <w:spacing w:after="23" w:line="240" w:lineRule="auto"/>
        <w:ind w:left="0" w:firstLine="0"/>
        <w:jc w:val="left"/>
        <w:rPr>
          <w:szCs w:val="24"/>
        </w:rPr>
      </w:pPr>
      <w:r w:rsidRPr="003E71B5">
        <w:rPr>
          <w:szCs w:val="24"/>
        </w:rPr>
        <w:t xml:space="preserve"> </w:t>
      </w:r>
    </w:p>
    <w:p w:rsidR="00D364ED" w:rsidRPr="003E71B5" w:rsidRDefault="007437F2" w:rsidP="004F186F">
      <w:pPr>
        <w:numPr>
          <w:ilvl w:val="0"/>
          <w:numId w:val="5"/>
        </w:numPr>
        <w:spacing w:line="240" w:lineRule="auto"/>
        <w:ind w:left="0" w:right="358" w:firstLine="0"/>
        <w:jc w:val="left"/>
        <w:rPr>
          <w:szCs w:val="24"/>
        </w:rPr>
      </w:pPr>
      <w:r w:rsidRPr="003E71B5">
        <w:rPr>
          <w:szCs w:val="24"/>
        </w:rPr>
        <w:t xml:space="preserve">Порядок </w:t>
      </w:r>
      <w:r w:rsidRPr="003E71B5">
        <w:rPr>
          <w:szCs w:val="24"/>
        </w:rPr>
        <w:tab/>
        <w:t xml:space="preserve">расторжения </w:t>
      </w:r>
      <w:r w:rsidRPr="003E71B5">
        <w:rPr>
          <w:szCs w:val="24"/>
        </w:rPr>
        <w:tab/>
        <w:t xml:space="preserve">Договора </w:t>
      </w:r>
    </w:p>
    <w:p w:rsidR="00D364ED" w:rsidRPr="003E71B5" w:rsidRDefault="007437F2" w:rsidP="004F186F">
      <w:pPr>
        <w:spacing w:line="240" w:lineRule="auto"/>
        <w:ind w:left="0" w:right="314" w:firstLine="0"/>
        <w:jc w:val="left"/>
        <w:rPr>
          <w:szCs w:val="24"/>
        </w:rPr>
      </w:pPr>
      <w:r w:rsidRPr="003E71B5">
        <w:rPr>
          <w:szCs w:val="24"/>
        </w:rPr>
        <w:t xml:space="preserve">6.1.Договор расторгается по заявлению Представителя в любое время. </w:t>
      </w:r>
    </w:p>
    <w:p w:rsidR="00D364ED" w:rsidRPr="003E71B5" w:rsidRDefault="007437F2" w:rsidP="004F186F">
      <w:pPr>
        <w:numPr>
          <w:ilvl w:val="0"/>
          <w:numId w:val="6"/>
        </w:numPr>
        <w:spacing w:line="240" w:lineRule="auto"/>
        <w:ind w:left="0" w:right="365" w:firstLine="0"/>
        <w:jc w:val="left"/>
        <w:rPr>
          <w:szCs w:val="24"/>
        </w:rPr>
      </w:pPr>
      <w:r w:rsidRPr="003E71B5">
        <w:rPr>
          <w:szCs w:val="24"/>
        </w:rPr>
        <w:t xml:space="preserve">2.Договор расторгается Организацией с уведомлением Представителя в одностороннем порядке в случае: </w:t>
      </w:r>
    </w:p>
    <w:p w:rsidR="00D364ED" w:rsidRPr="003E71B5" w:rsidRDefault="007437F2" w:rsidP="004F186F">
      <w:pPr>
        <w:spacing w:line="240" w:lineRule="auto"/>
        <w:ind w:left="0" w:right="314" w:firstLine="0"/>
        <w:jc w:val="left"/>
        <w:rPr>
          <w:szCs w:val="24"/>
        </w:rPr>
      </w:pPr>
      <w:r w:rsidRPr="003E71B5">
        <w:rPr>
          <w:szCs w:val="24"/>
        </w:rPr>
        <w:t>6.2.1.</w:t>
      </w:r>
      <w:r w:rsidRPr="003E71B5">
        <w:rPr>
          <w:rFonts w:eastAsia="Arial"/>
          <w:szCs w:val="24"/>
        </w:rPr>
        <w:t xml:space="preserve"> </w:t>
      </w:r>
      <w:r w:rsidRPr="003E71B5">
        <w:rPr>
          <w:szCs w:val="24"/>
        </w:rPr>
        <w:t xml:space="preserve">Ликвидации или реорганизации Организации. Обязательства по данному Договору не переходят к правопреемнику Организации. Представитель заключает с правопреемником новый Договор в установленном порядке. </w:t>
      </w:r>
    </w:p>
    <w:p w:rsidR="00D364ED" w:rsidRPr="003E71B5" w:rsidRDefault="007437F2" w:rsidP="004F186F">
      <w:pPr>
        <w:spacing w:line="240" w:lineRule="auto"/>
        <w:ind w:left="0" w:right="314" w:firstLine="0"/>
        <w:jc w:val="left"/>
        <w:rPr>
          <w:szCs w:val="24"/>
        </w:rPr>
      </w:pPr>
      <w:r w:rsidRPr="003E71B5">
        <w:rPr>
          <w:szCs w:val="24"/>
        </w:rPr>
        <w:t>6.2.2.</w:t>
      </w:r>
      <w:r w:rsidRPr="003E71B5">
        <w:rPr>
          <w:rFonts w:eastAsia="Arial"/>
          <w:szCs w:val="24"/>
        </w:rPr>
        <w:t xml:space="preserve"> </w:t>
      </w:r>
      <w:r w:rsidR="00C84CD4">
        <w:rPr>
          <w:szCs w:val="24"/>
        </w:rPr>
        <w:t xml:space="preserve">При </w:t>
      </w:r>
      <w:r w:rsidRPr="003E71B5">
        <w:rPr>
          <w:szCs w:val="24"/>
        </w:rPr>
        <w:t xml:space="preserve">подтверждении  результатами  промежуточной  и (или) государственной итоговой аттестации неосвоения Обучающимся общеобразовательных программ. </w:t>
      </w:r>
    </w:p>
    <w:p w:rsidR="00D364ED" w:rsidRPr="003E71B5" w:rsidRDefault="007437F2" w:rsidP="004F186F">
      <w:pPr>
        <w:spacing w:line="240" w:lineRule="auto"/>
        <w:ind w:left="0" w:right="314" w:firstLine="0"/>
        <w:jc w:val="left"/>
        <w:rPr>
          <w:szCs w:val="24"/>
        </w:rPr>
      </w:pPr>
      <w:r w:rsidRPr="003E71B5">
        <w:rPr>
          <w:szCs w:val="24"/>
        </w:rPr>
        <w:t>6.2.3.</w:t>
      </w:r>
      <w:r w:rsidRPr="003E71B5">
        <w:rPr>
          <w:rFonts w:eastAsia="Arial"/>
          <w:szCs w:val="24"/>
        </w:rPr>
        <w:t xml:space="preserve"> </w:t>
      </w:r>
      <w:r w:rsidRPr="003E71B5">
        <w:rPr>
          <w:szCs w:val="24"/>
        </w:rPr>
        <w:t xml:space="preserve">Неисполнения или ненадлежащего исполнения Представителем обязательств по настоящему Договору и перевода Обучающегося на очную форму обучения в Организацию. </w:t>
      </w:r>
    </w:p>
    <w:p w:rsidR="00D364ED" w:rsidRPr="003E71B5" w:rsidRDefault="007437F2" w:rsidP="004F186F">
      <w:pPr>
        <w:spacing w:after="224" w:line="240" w:lineRule="auto"/>
        <w:ind w:left="0" w:right="748" w:firstLine="0"/>
        <w:jc w:val="left"/>
        <w:rPr>
          <w:szCs w:val="24"/>
        </w:rPr>
      </w:pPr>
      <w:r w:rsidRPr="003E71B5">
        <w:rPr>
          <w:szCs w:val="24"/>
        </w:rPr>
        <w:t>6.2.4.</w:t>
      </w:r>
      <w:r w:rsidRPr="003E71B5">
        <w:rPr>
          <w:rFonts w:eastAsia="Arial"/>
          <w:szCs w:val="24"/>
        </w:rPr>
        <w:t xml:space="preserve"> </w:t>
      </w:r>
      <w:r w:rsidRPr="003E71B5">
        <w:rPr>
          <w:szCs w:val="24"/>
        </w:rPr>
        <w:t xml:space="preserve">Отчисления Обучающегося из Организации по заявлению Представителя. </w:t>
      </w:r>
    </w:p>
    <w:p w:rsidR="00D364ED" w:rsidRPr="003E71B5" w:rsidRDefault="007437F2" w:rsidP="004F186F">
      <w:pPr>
        <w:numPr>
          <w:ilvl w:val="0"/>
          <w:numId w:val="6"/>
        </w:numPr>
        <w:spacing w:after="0" w:line="240" w:lineRule="auto"/>
        <w:ind w:left="0" w:right="365" w:firstLine="0"/>
        <w:jc w:val="left"/>
        <w:rPr>
          <w:szCs w:val="24"/>
        </w:rPr>
      </w:pPr>
      <w:r w:rsidRPr="003E71B5">
        <w:rPr>
          <w:szCs w:val="24"/>
        </w:rPr>
        <w:t xml:space="preserve">Заключительные положения </w:t>
      </w:r>
    </w:p>
    <w:p w:rsidR="00D364ED" w:rsidRPr="003E71B5" w:rsidRDefault="007437F2" w:rsidP="004F186F">
      <w:pPr>
        <w:spacing w:line="240" w:lineRule="auto"/>
        <w:ind w:left="0" w:right="314" w:firstLine="0"/>
        <w:jc w:val="left"/>
        <w:rPr>
          <w:szCs w:val="24"/>
        </w:rPr>
      </w:pPr>
      <w:r w:rsidRPr="003E71B5">
        <w:rPr>
          <w:szCs w:val="24"/>
        </w:rPr>
        <w:t>7.1.</w:t>
      </w:r>
      <w:r w:rsidRPr="003E71B5">
        <w:rPr>
          <w:rFonts w:eastAsia="Arial"/>
          <w:szCs w:val="24"/>
        </w:rPr>
        <w:t xml:space="preserve"> </w:t>
      </w:r>
      <w:r w:rsidRPr="003E71B5">
        <w:rPr>
          <w:szCs w:val="24"/>
        </w:rPr>
        <w:t xml:space="preserve">Настоящий Договор составляется в двух экземплярах по одному для каждой из Сторон. Один экземпляр хранится в Организации, другой – у Представителя. Оба экземпляра имеют равную юридическую силу. </w:t>
      </w:r>
    </w:p>
    <w:p w:rsidR="00D364ED" w:rsidRPr="003E71B5" w:rsidRDefault="007437F2" w:rsidP="003E71B5">
      <w:pPr>
        <w:spacing w:after="20" w:line="240" w:lineRule="auto"/>
        <w:ind w:left="0" w:firstLine="0"/>
        <w:jc w:val="left"/>
        <w:rPr>
          <w:szCs w:val="24"/>
        </w:rPr>
      </w:pPr>
      <w:r w:rsidRPr="003E71B5">
        <w:rPr>
          <w:szCs w:val="24"/>
        </w:rPr>
        <w:t xml:space="preserve"> </w:t>
      </w:r>
    </w:p>
    <w:p w:rsidR="00D364ED" w:rsidRPr="003E71B5" w:rsidRDefault="007437F2" w:rsidP="003E71B5">
      <w:pPr>
        <w:numPr>
          <w:ilvl w:val="0"/>
          <w:numId w:val="6"/>
        </w:numPr>
        <w:spacing w:after="0" w:line="240" w:lineRule="auto"/>
        <w:ind w:right="365" w:firstLine="566"/>
        <w:jc w:val="left"/>
        <w:rPr>
          <w:szCs w:val="24"/>
        </w:rPr>
      </w:pPr>
      <w:r w:rsidRPr="003E71B5">
        <w:rPr>
          <w:szCs w:val="24"/>
        </w:rPr>
        <w:t xml:space="preserve">Реквизиты и подписи сторон </w:t>
      </w:r>
    </w:p>
    <w:tbl>
      <w:tblPr>
        <w:tblStyle w:val="TableGrid"/>
        <w:tblW w:w="9528" w:type="dxa"/>
        <w:tblInd w:w="151" w:type="dxa"/>
        <w:tblCellMar>
          <w:top w:w="7" w:type="dxa"/>
          <w:left w:w="5" w:type="dxa"/>
          <w:right w:w="86" w:type="dxa"/>
        </w:tblCellMar>
        <w:tblLook w:val="04A0" w:firstRow="1" w:lastRow="0" w:firstColumn="1" w:lastColumn="0" w:noHBand="0" w:noVBand="1"/>
      </w:tblPr>
      <w:tblGrid>
        <w:gridCol w:w="4362"/>
        <w:gridCol w:w="360"/>
        <w:gridCol w:w="4806"/>
      </w:tblGrid>
      <w:tr w:rsidR="00D364ED" w:rsidRPr="003E71B5">
        <w:trPr>
          <w:trHeight w:val="293"/>
        </w:trPr>
        <w:tc>
          <w:tcPr>
            <w:tcW w:w="4362" w:type="dxa"/>
            <w:tcBorders>
              <w:top w:val="single" w:sz="4" w:space="0" w:color="000000"/>
              <w:left w:val="single" w:sz="4" w:space="0" w:color="000000"/>
              <w:bottom w:val="single" w:sz="8" w:space="0" w:color="000000"/>
              <w:right w:val="single" w:sz="4" w:space="0" w:color="000000"/>
            </w:tcBorders>
          </w:tcPr>
          <w:p w:rsidR="00D364ED" w:rsidRPr="003E71B5" w:rsidRDefault="007437F2" w:rsidP="003E71B5">
            <w:pPr>
              <w:spacing w:after="0" w:line="240" w:lineRule="auto"/>
              <w:ind w:left="135" w:firstLine="0"/>
              <w:jc w:val="left"/>
              <w:rPr>
                <w:szCs w:val="24"/>
              </w:rPr>
            </w:pPr>
            <w:r w:rsidRPr="003E71B5">
              <w:rPr>
                <w:color w:val="2C2C2C"/>
                <w:szCs w:val="24"/>
              </w:rPr>
              <w:t>Организация:</w:t>
            </w:r>
            <w:r w:rsidRPr="003E71B5">
              <w:rPr>
                <w:szCs w:val="24"/>
              </w:rPr>
              <w:t xml:space="preserve"> </w:t>
            </w:r>
          </w:p>
        </w:tc>
        <w:tc>
          <w:tcPr>
            <w:tcW w:w="360" w:type="dxa"/>
            <w:tcBorders>
              <w:top w:val="single" w:sz="4" w:space="0" w:color="000000"/>
              <w:left w:val="single" w:sz="4" w:space="0" w:color="000000"/>
              <w:bottom w:val="single" w:sz="8"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8" w:space="0" w:color="000000"/>
              <w:right w:val="single" w:sz="4" w:space="0" w:color="000000"/>
            </w:tcBorders>
          </w:tcPr>
          <w:p w:rsidR="00D364ED" w:rsidRPr="003E71B5" w:rsidRDefault="007437F2" w:rsidP="003E71B5">
            <w:pPr>
              <w:spacing w:after="0" w:line="240" w:lineRule="auto"/>
              <w:ind w:left="93" w:firstLine="0"/>
              <w:jc w:val="left"/>
              <w:rPr>
                <w:szCs w:val="24"/>
              </w:rPr>
            </w:pPr>
            <w:r w:rsidRPr="003E71B5">
              <w:rPr>
                <w:color w:val="2C2C2C"/>
                <w:szCs w:val="24"/>
              </w:rPr>
              <w:t>Представитель:</w:t>
            </w:r>
            <w:r w:rsidRPr="003E71B5">
              <w:rPr>
                <w:szCs w:val="24"/>
              </w:rPr>
              <w:t xml:space="preserve"> </w:t>
            </w:r>
          </w:p>
        </w:tc>
      </w:tr>
      <w:tr w:rsidR="00D364ED" w:rsidRPr="003E71B5">
        <w:trPr>
          <w:trHeight w:val="521"/>
        </w:trPr>
        <w:tc>
          <w:tcPr>
            <w:tcW w:w="4362" w:type="dxa"/>
            <w:tcBorders>
              <w:top w:val="single" w:sz="8"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37" w:line="240" w:lineRule="auto"/>
              <w:ind w:left="152" w:firstLine="0"/>
              <w:jc w:val="left"/>
              <w:rPr>
                <w:szCs w:val="24"/>
              </w:rPr>
            </w:pPr>
            <w:r w:rsidRPr="003E71B5">
              <w:rPr>
                <w:rFonts w:eastAsia="Calibri"/>
                <w:noProof/>
                <w:szCs w:val="24"/>
              </w:rPr>
              <mc:AlternateContent>
                <mc:Choice Requires="wpg">
                  <w:drawing>
                    <wp:inline distT="0" distB="0" distL="0" distR="0">
                      <wp:extent cx="2590800" cy="6186"/>
                      <wp:effectExtent l="0" t="0" r="0" b="0"/>
                      <wp:docPr id="20536" name="Group 20536"/>
                      <wp:cNvGraphicFramePr/>
                      <a:graphic xmlns:a="http://schemas.openxmlformats.org/drawingml/2006/main">
                        <a:graphicData uri="http://schemas.microsoft.com/office/word/2010/wordprocessingGroup">
                          <wpg:wgp>
                            <wpg:cNvGrpSpPr/>
                            <wpg:grpSpPr>
                              <a:xfrm>
                                <a:off x="0" y="0"/>
                                <a:ext cx="2590800" cy="6186"/>
                                <a:chOff x="0" y="0"/>
                                <a:chExt cx="2590800" cy="6186"/>
                              </a:xfrm>
                            </wpg:grpSpPr>
                            <wps:wsp>
                              <wps:cNvPr id="2977" name="Shape 2977"/>
                              <wps:cNvSpPr/>
                              <wps:spPr>
                                <a:xfrm>
                                  <a:off x="0" y="0"/>
                                  <a:ext cx="2590800" cy="0"/>
                                </a:xfrm>
                                <a:custGeom>
                                  <a:avLst/>
                                  <a:gdLst/>
                                  <a:ahLst/>
                                  <a:cxnLst/>
                                  <a:rect l="0" t="0" r="0" b="0"/>
                                  <a:pathLst>
                                    <a:path w="2590800">
                                      <a:moveTo>
                                        <a:pt x="0" y="0"/>
                                      </a:moveTo>
                                      <a:lnTo>
                                        <a:pt x="2590800" y="0"/>
                                      </a:lnTo>
                                    </a:path>
                                  </a:pathLst>
                                </a:custGeom>
                                <a:ln w="6186" cap="rnd">
                                  <a:round/>
                                </a:ln>
                              </wps:spPr>
                              <wps:style>
                                <a:lnRef idx="1">
                                  <a:srgbClr val="2B2B2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536" style="width:204pt;height:0.48709pt;mso-position-horizontal-relative:char;mso-position-vertical-relative:line" coordsize="25908,61">
                      <v:shape id="Shape 2977" style="position:absolute;width:25908;height:0;left:0;top:0;" coordsize="2590800,0" path="m0,0l2590800,0">
                        <v:stroke weight="0.48709pt" endcap="round" joinstyle="round" on="true" color="#2b2b2b"/>
                        <v:fill on="false" color="#000000" opacity="0"/>
                      </v:shape>
                    </v:group>
                  </w:pict>
                </mc:Fallback>
              </mc:AlternateContent>
            </w:r>
          </w:p>
          <w:p w:rsidR="00D364ED" w:rsidRPr="003E71B5" w:rsidRDefault="007437F2" w:rsidP="003E71B5">
            <w:pPr>
              <w:tabs>
                <w:tab w:val="center" w:pos="2159"/>
                <w:tab w:val="center" w:pos="4244"/>
              </w:tabs>
              <w:spacing w:after="0" w:line="240" w:lineRule="auto"/>
              <w:ind w:left="0" w:firstLine="0"/>
              <w:jc w:val="left"/>
              <w:rPr>
                <w:szCs w:val="24"/>
              </w:rPr>
            </w:pPr>
            <w:r w:rsidRPr="003E71B5">
              <w:rPr>
                <w:rFonts w:eastAsia="Calibri"/>
                <w:szCs w:val="24"/>
              </w:rPr>
              <w:tab/>
            </w:r>
            <w:r w:rsidRPr="003E71B5">
              <w:rPr>
                <w:color w:val="2C2C2C"/>
                <w:szCs w:val="24"/>
              </w:rPr>
              <w:t>(наименование организации)</w:t>
            </w:r>
            <w:r w:rsidRPr="003E71B5">
              <w:rPr>
                <w:szCs w:val="24"/>
              </w:rPr>
              <w:t xml:space="preserve"> </w:t>
            </w:r>
            <w:r w:rsidRPr="003E71B5">
              <w:rPr>
                <w:szCs w:val="24"/>
              </w:rPr>
              <w:tab/>
            </w:r>
            <w:r w:rsidRPr="003E71B5">
              <w:rPr>
                <w:szCs w:val="24"/>
                <w:vertAlign w:val="superscript"/>
              </w:rPr>
              <w:t xml:space="preserve"> </w:t>
            </w:r>
          </w:p>
        </w:tc>
        <w:tc>
          <w:tcPr>
            <w:tcW w:w="360" w:type="dxa"/>
            <w:tcBorders>
              <w:top w:val="single" w:sz="8"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8"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37" w:line="240" w:lineRule="auto"/>
              <w:ind w:left="119" w:firstLine="0"/>
              <w:jc w:val="left"/>
              <w:rPr>
                <w:szCs w:val="24"/>
              </w:rPr>
            </w:pPr>
            <w:r w:rsidRPr="003E71B5">
              <w:rPr>
                <w:rFonts w:eastAsia="Calibri"/>
                <w:noProof/>
                <w:szCs w:val="24"/>
              </w:rPr>
              <mc:AlternateContent>
                <mc:Choice Requires="wpg">
                  <w:drawing>
                    <wp:inline distT="0" distB="0" distL="0" distR="0">
                      <wp:extent cx="2819400" cy="6186"/>
                      <wp:effectExtent l="0" t="0" r="0" b="0"/>
                      <wp:docPr id="20561" name="Group 20561"/>
                      <wp:cNvGraphicFramePr/>
                      <a:graphic xmlns:a="http://schemas.openxmlformats.org/drawingml/2006/main">
                        <a:graphicData uri="http://schemas.microsoft.com/office/word/2010/wordprocessingGroup">
                          <wpg:wgp>
                            <wpg:cNvGrpSpPr/>
                            <wpg:grpSpPr>
                              <a:xfrm>
                                <a:off x="0" y="0"/>
                                <a:ext cx="2819400" cy="6186"/>
                                <a:chOff x="0" y="0"/>
                                <a:chExt cx="2819400" cy="6186"/>
                              </a:xfrm>
                            </wpg:grpSpPr>
                            <wps:wsp>
                              <wps:cNvPr id="2976" name="Shape 2976"/>
                              <wps:cNvSpPr/>
                              <wps:spPr>
                                <a:xfrm>
                                  <a:off x="0" y="0"/>
                                  <a:ext cx="2819400" cy="0"/>
                                </a:xfrm>
                                <a:custGeom>
                                  <a:avLst/>
                                  <a:gdLst/>
                                  <a:ahLst/>
                                  <a:cxnLst/>
                                  <a:rect l="0" t="0" r="0" b="0"/>
                                  <a:pathLst>
                                    <a:path w="2819400">
                                      <a:moveTo>
                                        <a:pt x="0" y="0"/>
                                      </a:moveTo>
                                      <a:lnTo>
                                        <a:pt x="2819400" y="0"/>
                                      </a:lnTo>
                                    </a:path>
                                  </a:pathLst>
                                </a:custGeom>
                                <a:ln w="6186" cap="rnd">
                                  <a:round/>
                                </a:ln>
                              </wps:spPr>
                              <wps:style>
                                <a:lnRef idx="1">
                                  <a:srgbClr val="2B2B2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561" style="width:222pt;height:0.48709pt;mso-position-horizontal-relative:char;mso-position-vertical-relative:line" coordsize="28194,61">
                      <v:shape id="Shape 2976" style="position:absolute;width:28194;height:0;left:0;top:0;" coordsize="2819400,0" path="m0,0l2819400,0">
                        <v:stroke weight="0.48709pt" endcap="round" joinstyle="round" on="true" color="#2b2b2b"/>
                        <v:fill on="false" color="#000000" opacity="0"/>
                      </v:shape>
                    </v:group>
                  </w:pict>
                </mc:Fallback>
              </mc:AlternateContent>
            </w:r>
          </w:p>
          <w:p w:rsidR="00D364ED" w:rsidRPr="003E71B5" w:rsidRDefault="007437F2" w:rsidP="003E71B5">
            <w:pPr>
              <w:tabs>
                <w:tab w:val="center" w:pos="2376"/>
                <w:tab w:val="center" w:pos="4573"/>
              </w:tabs>
              <w:spacing w:after="0" w:line="240" w:lineRule="auto"/>
              <w:ind w:left="0" w:firstLine="0"/>
              <w:jc w:val="left"/>
              <w:rPr>
                <w:szCs w:val="24"/>
              </w:rPr>
            </w:pPr>
            <w:r w:rsidRPr="003E71B5">
              <w:rPr>
                <w:rFonts w:eastAsia="Calibri"/>
                <w:szCs w:val="24"/>
              </w:rPr>
              <w:tab/>
            </w:r>
            <w:r w:rsidRPr="003E71B5">
              <w:rPr>
                <w:color w:val="2C2C2C"/>
                <w:szCs w:val="24"/>
              </w:rPr>
              <w:t>(фамилия, имя, отчество Представителя)</w:t>
            </w:r>
            <w:r w:rsidRPr="003E71B5">
              <w:rPr>
                <w:szCs w:val="24"/>
              </w:rPr>
              <w:t xml:space="preserve"> </w:t>
            </w:r>
            <w:r w:rsidRPr="003E71B5">
              <w:rPr>
                <w:szCs w:val="24"/>
              </w:rPr>
              <w:tab/>
            </w:r>
            <w:r w:rsidRPr="003E71B5">
              <w:rPr>
                <w:szCs w:val="24"/>
                <w:vertAlign w:val="superscript"/>
              </w:rPr>
              <w:t xml:space="preserve"> </w:t>
            </w:r>
          </w:p>
        </w:tc>
      </w:tr>
      <w:tr w:rsidR="00D364ED" w:rsidRPr="003E71B5">
        <w:trPr>
          <w:trHeight w:val="286"/>
        </w:trPr>
        <w:tc>
          <w:tcPr>
            <w:tcW w:w="436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A2C30"/>
                <w:szCs w:val="24"/>
              </w:rPr>
              <w:t>Юридический адрес:</w:t>
            </w:r>
            <w:r w:rsidRPr="003E71B5">
              <w:rPr>
                <w:szCs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Адрес регистрации:</w:t>
            </w:r>
            <w:r w:rsidRPr="003E71B5">
              <w:rPr>
                <w:szCs w:val="24"/>
              </w:rPr>
              <w:t xml:space="preserve"> </w:t>
            </w:r>
          </w:p>
        </w:tc>
      </w:tr>
      <w:tr w:rsidR="00D364ED" w:rsidRPr="003E71B5">
        <w:trPr>
          <w:trHeight w:val="286"/>
        </w:trPr>
        <w:tc>
          <w:tcPr>
            <w:tcW w:w="436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Телефон:</w:t>
            </w:r>
            <w:r w:rsidRPr="003E71B5">
              <w:rPr>
                <w:szCs w:val="24"/>
              </w:rPr>
              <w:t xml:space="preserve"> </w:t>
            </w:r>
          </w:p>
        </w:tc>
      </w:tr>
      <w:tr w:rsidR="00D364ED" w:rsidRPr="003E71B5">
        <w:trPr>
          <w:trHeight w:val="286"/>
        </w:trPr>
        <w:tc>
          <w:tcPr>
            <w:tcW w:w="436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Паспорт:</w:t>
            </w:r>
            <w:r w:rsidRPr="003E71B5">
              <w:rPr>
                <w:szCs w:val="24"/>
              </w:rPr>
              <w:t xml:space="preserve"> </w:t>
            </w:r>
          </w:p>
        </w:tc>
      </w:tr>
      <w:tr w:rsidR="00D364ED" w:rsidRPr="003E71B5">
        <w:trPr>
          <w:trHeight w:val="792"/>
        </w:trPr>
        <w:tc>
          <w:tcPr>
            <w:tcW w:w="436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Директор:</w:t>
            </w: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33" w:line="240" w:lineRule="auto"/>
              <w:ind w:left="114" w:firstLine="0"/>
              <w:jc w:val="left"/>
              <w:rPr>
                <w:szCs w:val="24"/>
              </w:rPr>
            </w:pPr>
            <w:r w:rsidRPr="003E71B5">
              <w:rPr>
                <w:rFonts w:eastAsia="Calibri"/>
                <w:noProof/>
                <w:szCs w:val="24"/>
              </w:rPr>
              <mc:AlternateContent>
                <mc:Choice Requires="wpg">
                  <w:drawing>
                    <wp:inline distT="0" distB="0" distL="0" distR="0">
                      <wp:extent cx="2518410" cy="6186"/>
                      <wp:effectExtent l="0" t="0" r="0" b="0"/>
                      <wp:docPr id="20687" name="Group 20687"/>
                      <wp:cNvGraphicFramePr/>
                      <a:graphic xmlns:a="http://schemas.openxmlformats.org/drawingml/2006/main">
                        <a:graphicData uri="http://schemas.microsoft.com/office/word/2010/wordprocessingGroup">
                          <wpg:wgp>
                            <wpg:cNvGrpSpPr/>
                            <wpg:grpSpPr>
                              <a:xfrm>
                                <a:off x="0" y="0"/>
                                <a:ext cx="2518410" cy="6186"/>
                                <a:chOff x="0" y="0"/>
                                <a:chExt cx="2518410" cy="6186"/>
                              </a:xfrm>
                            </wpg:grpSpPr>
                            <wps:wsp>
                              <wps:cNvPr id="2974" name="Shape 2974"/>
                              <wps:cNvSpPr/>
                              <wps:spPr>
                                <a:xfrm>
                                  <a:off x="537210" y="0"/>
                                  <a:ext cx="1981200" cy="0"/>
                                </a:xfrm>
                                <a:custGeom>
                                  <a:avLst/>
                                  <a:gdLst/>
                                  <a:ahLst/>
                                  <a:cxnLst/>
                                  <a:rect l="0" t="0" r="0" b="0"/>
                                  <a:pathLst>
                                    <a:path w="1981200">
                                      <a:moveTo>
                                        <a:pt x="0" y="0"/>
                                      </a:moveTo>
                                      <a:lnTo>
                                        <a:pt x="1981200" y="0"/>
                                      </a:lnTo>
                                    </a:path>
                                  </a:pathLst>
                                </a:custGeom>
                                <a:ln w="6186" cap="rnd">
                                  <a:round/>
                                </a:ln>
                              </wps:spPr>
                              <wps:style>
                                <a:lnRef idx="1">
                                  <a:srgbClr val="2B2B2B"/>
                                </a:lnRef>
                                <a:fillRef idx="0">
                                  <a:srgbClr val="000000">
                                    <a:alpha val="0"/>
                                  </a:srgbClr>
                                </a:fillRef>
                                <a:effectRef idx="0">
                                  <a:scrgbClr r="0" g="0" b="0"/>
                                </a:effectRef>
                                <a:fontRef idx="none"/>
                              </wps:style>
                              <wps:bodyPr/>
                            </wps:wsp>
                            <wps:wsp>
                              <wps:cNvPr id="2975" name="Shape 2975"/>
                              <wps:cNvSpPr/>
                              <wps:spPr>
                                <a:xfrm>
                                  <a:off x="0" y="0"/>
                                  <a:ext cx="457200" cy="0"/>
                                </a:xfrm>
                                <a:custGeom>
                                  <a:avLst/>
                                  <a:gdLst/>
                                  <a:ahLst/>
                                  <a:cxnLst/>
                                  <a:rect l="0" t="0" r="0" b="0"/>
                                  <a:pathLst>
                                    <a:path w="457200">
                                      <a:moveTo>
                                        <a:pt x="0" y="0"/>
                                      </a:moveTo>
                                      <a:lnTo>
                                        <a:pt x="457200" y="0"/>
                                      </a:lnTo>
                                    </a:path>
                                  </a:pathLst>
                                </a:custGeom>
                                <a:ln w="6186" cap="rnd">
                                  <a:round/>
                                </a:ln>
                              </wps:spPr>
                              <wps:style>
                                <a:lnRef idx="1">
                                  <a:srgbClr val="2B2B2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687" style="width:198.3pt;height:0.48709pt;mso-position-horizontal-relative:char;mso-position-vertical-relative:line" coordsize="25184,61">
                      <v:shape id="Shape 2974" style="position:absolute;width:19812;height:0;left:5372;top:0;" coordsize="1981200,0" path="m0,0l1981200,0">
                        <v:stroke weight="0.48709pt" endcap="round" joinstyle="round" on="true" color="#2b2b2b"/>
                        <v:fill on="false" color="#000000" opacity="0"/>
                      </v:shape>
                      <v:shape id="Shape 2975" style="position:absolute;width:4572;height:0;left:0;top:0;" coordsize="457200,0" path="m0,0l457200,0">
                        <v:stroke weight="0.48709pt" endcap="round" joinstyle="round" on="true" color="#2b2b2b"/>
                        <v:fill on="false" color="#000000" opacity="0"/>
                      </v:shape>
                    </v:group>
                  </w:pict>
                </mc:Fallback>
              </mc:AlternateContent>
            </w:r>
          </w:p>
          <w:p w:rsidR="00D364ED" w:rsidRPr="003E71B5" w:rsidRDefault="007437F2" w:rsidP="003E71B5">
            <w:pPr>
              <w:tabs>
                <w:tab w:val="center" w:pos="2503"/>
                <w:tab w:val="center" w:pos="4095"/>
              </w:tabs>
              <w:spacing w:after="0" w:line="240" w:lineRule="auto"/>
              <w:ind w:left="0" w:firstLine="0"/>
              <w:jc w:val="left"/>
              <w:rPr>
                <w:szCs w:val="24"/>
              </w:rPr>
            </w:pPr>
            <w:r w:rsidRPr="003E71B5">
              <w:rPr>
                <w:color w:val="2C2C2C"/>
                <w:szCs w:val="24"/>
              </w:rPr>
              <w:t>(подпись</w:t>
            </w:r>
            <w:r w:rsidRPr="003E71B5">
              <w:rPr>
                <w:szCs w:val="24"/>
                <w:vertAlign w:val="superscript"/>
              </w:rPr>
              <w:t xml:space="preserve"> </w:t>
            </w:r>
            <w:r w:rsidRPr="003E71B5">
              <w:rPr>
                <w:color w:val="2C2C2C"/>
                <w:szCs w:val="24"/>
              </w:rPr>
              <w:t xml:space="preserve">) </w:t>
            </w:r>
            <w:r w:rsidRPr="003E71B5">
              <w:rPr>
                <w:color w:val="2C2C2C"/>
                <w:szCs w:val="24"/>
              </w:rPr>
              <w:tab/>
              <w:t>(фамилия, имя, отчество)</w:t>
            </w:r>
            <w:r w:rsidRPr="003E71B5">
              <w:rPr>
                <w:szCs w:val="24"/>
              </w:rPr>
              <w:t xml:space="preserve"> </w:t>
            </w:r>
            <w:r w:rsidRPr="003E71B5">
              <w:rPr>
                <w:szCs w:val="24"/>
              </w:rPr>
              <w:tab/>
            </w:r>
            <w:r w:rsidRPr="003E71B5">
              <w:rPr>
                <w:szCs w:val="24"/>
                <w:vertAlign w:val="superscript"/>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Представитель:</w:t>
            </w: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33" w:line="240" w:lineRule="auto"/>
              <w:ind w:left="119" w:firstLine="0"/>
              <w:jc w:val="left"/>
              <w:rPr>
                <w:szCs w:val="24"/>
              </w:rPr>
            </w:pPr>
            <w:r w:rsidRPr="003E71B5">
              <w:rPr>
                <w:rFonts w:eastAsia="Calibri"/>
                <w:noProof/>
                <w:szCs w:val="24"/>
              </w:rPr>
              <mc:AlternateContent>
                <mc:Choice Requires="wpg">
                  <w:drawing>
                    <wp:inline distT="0" distB="0" distL="0" distR="0">
                      <wp:extent cx="2747010" cy="6186"/>
                      <wp:effectExtent l="0" t="0" r="0" b="0"/>
                      <wp:docPr id="20749" name="Group 20749"/>
                      <wp:cNvGraphicFramePr/>
                      <a:graphic xmlns:a="http://schemas.openxmlformats.org/drawingml/2006/main">
                        <a:graphicData uri="http://schemas.microsoft.com/office/word/2010/wordprocessingGroup">
                          <wpg:wgp>
                            <wpg:cNvGrpSpPr/>
                            <wpg:grpSpPr>
                              <a:xfrm>
                                <a:off x="0" y="0"/>
                                <a:ext cx="2747010" cy="6186"/>
                                <a:chOff x="0" y="0"/>
                                <a:chExt cx="2747010" cy="6186"/>
                              </a:xfrm>
                            </wpg:grpSpPr>
                            <wps:wsp>
                              <wps:cNvPr id="2972" name="Shape 2972"/>
                              <wps:cNvSpPr/>
                              <wps:spPr>
                                <a:xfrm>
                                  <a:off x="461010" y="0"/>
                                  <a:ext cx="2286000" cy="0"/>
                                </a:xfrm>
                                <a:custGeom>
                                  <a:avLst/>
                                  <a:gdLst/>
                                  <a:ahLst/>
                                  <a:cxnLst/>
                                  <a:rect l="0" t="0" r="0" b="0"/>
                                  <a:pathLst>
                                    <a:path w="2286000">
                                      <a:moveTo>
                                        <a:pt x="0" y="0"/>
                                      </a:moveTo>
                                      <a:lnTo>
                                        <a:pt x="2286000" y="0"/>
                                      </a:lnTo>
                                    </a:path>
                                  </a:pathLst>
                                </a:custGeom>
                                <a:ln w="6186" cap="rnd">
                                  <a:round/>
                                </a:ln>
                              </wps:spPr>
                              <wps:style>
                                <a:lnRef idx="1">
                                  <a:srgbClr val="2B2B2B"/>
                                </a:lnRef>
                                <a:fillRef idx="0">
                                  <a:srgbClr val="000000">
                                    <a:alpha val="0"/>
                                  </a:srgbClr>
                                </a:fillRef>
                                <a:effectRef idx="0">
                                  <a:scrgbClr r="0" g="0" b="0"/>
                                </a:effectRef>
                                <a:fontRef idx="none"/>
                              </wps:style>
                              <wps:bodyPr/>
                            </wps:wsp>
                            <wps:wsp>
                              <wps:cNvPr id="2973" name="Shape 2973"/>
                              <wps:cNvSpPr/>
                              <wps:spPr>
                                <a:xfrm>
                                  <a:off x="0" y="0"/>
                                  <a:ext cx="381000" cy="0"/>
                                </a:xfrm>
                                <a:custGeom>
                                  <a:avLst/>
                                  <a:gdLst/>
                                  <a:ahLst/>
                                  <a:cxnLst/>
                                  <a:rect l="0" t="0" r="0" b="0"/>
                                  <a:pathLst>
                                    <a:path w="381000">
                                      <a:moveTo>
                                        <a:pt x="0" y="0"/>
                                      </a:moveTo>
                                      <a:lnTo>
                                        <a:pt x="381000" y="0"/>
                                      </a:lnTo>
                                    </a:path>
                                  </a:pathLst>
                                </a:custGeom>
                                <a:ln w="6186" cap="rnd">
                                  <a:round/>
                                </a:ln>
                              </wps:spPr>
                              <wps:style>
                                <a:lnRef idx="1">
                                  <a:srgbClr val="2B2B2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749" style="width:216.3pt;height:0.48709pt;mso-position-horizontal-relative:char;mso-position-vertical-relative:line" coordsize="27470,61">
                      <v:shape id="Shape 2972" style="position:absolute;width:22860;height:0;left:4610;top:0;" coordsize="2286000,0" path="m0,0l2286000,0">
                        <v:stroke weight="0.48709pt" endcap="round" joinstyle="round" on="true" color="#2b2b2b"/>
                        <v:fill on="false" color="#000000" opacity="0"/>
                      </v:shape>
                      <v:shape id="Shape 2973" style="position:absolute;width:3810;height:0;left:0;top:0;" coordsize="381000,0" path="m0,0l381000,0">
                        <v:stroke weight="0.48709pt" endcap="round" joinstyle="round" on="true" color="#2b2b2b"/>
                        <v:fill on="false" color="#000000" opacity="0"/>
                      </v:shape>
                    </v:group>
                  </w:pict>
                </mc:Fallback>
              </mc:AlternateContent>
            </w:r>
          </w:p>
          <w:p w:rsidR="00D364ED" w:rsidRPr="003E71B5" w:rsidRDefault="007437F2" w:rsidP="003E71B5">
            <w:pPr>
              <w:tabs>
                <w:tab w:val="center" w:pos="3151"/>
                <w:tab w:val="center" w:pos="4455"/>
              </w:tabs>
              <w:spacing w:after="0" w:line="240" w:lineRule="auto"/>
              <w:ind w:left="0" w:firstLine="0"/>
              <w:jc w:val="left"/>
              <w:rPr>
                <w:szCs w:val="24"/>
              </w:rPr>
            </w:pPr>
            <w:r w:rsidRPr="003E71B5">
              <w:rPr>
                <w:color w:val="2C2C2C"/>
                <w:szCs w:val="24"/>
              </w:rPr>
              <w:t>(подпись</w:t>
            </w:r>
            <w:r w:rsidRPr="003E71B5">
              <w:rPr>
                <w:szCs w:val="24"/>
                <w:vertAlign w:val="superscript"/>
              </w:rPr>
              <w:t xml:space="preserve"> </w:t>
            </w:r>
            <w:r w:rsidRPr="003E71B5">
              <w:rPr>
                <w:color w:val="2C2C2C"/>
                <w:szCs w:val="24"/>
              </w:rPr>
              <w:t xml:space="preserve">) </w:t>
            </w:r>
            <w:r w:rsidRPr="003E71B5">
              <w:rPr>
                <w:color w:val="2C2C2C"/>
                <w:szCs w:val="24"/>
              </w:rPr>
              <w:tab/>
              <w:t>(фамилия, имя, отчество)</w:t>
            </w:r>
            <w:r w:rsidRPr="003E71B5">
              <w:rPr>
                <w:szCs w:val="24"/>
              </w:rPr>
              <w:t xml:space="preserve"> </w:t>
            </w:r>
            <w:r w:rsidRPr="003E71B5">
              <w:rPr>
                <w:szCs w:val="24"/>
              </w:rPr>
              <w:tab/>
            </w:r>
            <w:r w:rsidRPr="003E71B5">
              <w:rPr>
                <w:szCs w:val="24"/>
                <w:vertAlign w:val="superscript"/>
              </w:rPr>
              <w:t xml:space="preserve"> </w:t>
            </w:r>
          </w:p>
        </w:tc>
      </w:tr>
      <w:tr w:rsidR="00D364ED" w:rsidRPr="003E71B5">
        <w:trPr>
          <w:trHeight w:val="284"/>
        </w:trPr>
        <w:tc>
          <w:tcPr>
            <w:tcW w:w="436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08" w:firstLine="0"/>
              <w:jc w:val="left"/>
              <w:rPr>
                <w:szCs w:val="24"/>
              </w:rPr>
            </w:pPr>
            <w:r w:rsidRPr="003E71B5">
              <w:rPr>
                <w:color w:val="2C2C2C"/>
                <w:szCs w:val="24"/>
              </w:rPr>
              <w:t>М.П.</w:t>
            </w:r>
            <w:r w:rsidRPr="003E71B5">
              <w:rPr>
                <w:szCs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r>
      <w:tr w:rsidR="00D364ED" w:rsidRPr="003E71B5">
        <w:trPr>
          <w:trHeight w:val="267"/>
        </w:trPr>
        <w:tc>
          <w:tcPr>
            <w:tcW w:w="4362" w:type="dxa"/>
            <w:tcBorders>
              <w:top w:val="single" w:sz="4" w:space="0" w:color="000000"/>
              <w:left w:val="single" w:sz="4" w:space="0" w:color="000000"/>
              <w:bottom w:val="double" w:sz="4" w:space="0" w:color="000000"/>
              <w:right w:val="single" w:sz="4" w:space="0" w:color="000000"/>
            </w:tcBorders>
          </w:tcPr>
          <w:p w:rsidR="00D364ED" w:rsidRPr="003E71B5" w:rsidRDefault="007437F2" w:rsidP="003E71B5">
            <w:pPr>
              <w:tabs>
                <w:tab w:val="center" w:pos="768"/>
                <w:tab w:val="right" w:pos="4271"/>
              </w:tabs>
              <w:spacing w:after="0" w:line="240" w:lineRule="auto"/>
              <w:ind w:left="0" w:firstLine="0"/>
              <w:jc w:val="left"/>
              <w:rPr>
                <w:szCs w:val="24"/>
              </w:rPr>
            </w:pPr>
            <w:r w:rsidRPr="003E71B5">
              <w:rPr>
                <w:szCs w:val="24"/>
              </w:rPr>
              <w:t>«</w:t>
            </w:r>
            <w:r w:rsidRPr="003E71B5">
              <w:rPr>
                <w:szCs w:val="24"/>
                <w:u w:val="single" w:color="000000"/>
              </w:rPr>
              <w:t xml:space="preserve"> </w:t>
            </w:r>
            <w:r w:rsidRPr="003E71B5">
              <w:rPr>
                <w:szCs w:val="24"/>
                <w:u w:val="single" w:color="000000"/>
              </w:rPr>
              <w:tab/>
            </w:r>
            <w:r w:rsidRPr="003E71B5">
              <w:rPr>
                <w:szCs w:val="24"/>
              </w:rPr>
              <w:t xml:space="preserve">»  </w:t>
            </w:r>
            <w:r w:rsidRPr="003E71B5">
              <w:rPr>
                <w:szCs w:val="24"/>
              </w:rPr>
              <w:tab/>
              <w:t xml:space="preserve">20  </w:t>
            </w:r>
            <w:r w:rsidRPr="003E71B5">
              <w:rPr>
                <w:szCs w:val="24"/>
                <w:u w:val="single" w:color="000000"/>
              </w:rPr>
              <w:t xml:space="preserve">  </w:t>
            </w:r>
            <w:r w:rsidRPr="003E71B5">
              <w:rPr>
                <w:szCs w:val="24"/>
              </w:rPr>
              <w:t xml:space="preserve">г. </w:t>
            </w:r>
          </w:p>
        </w:tc>
        <w:tc>
          <w:tcPr>
            <w:tcW w:w="36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0" w:firstLine="0"/>
              <w:jc w:val="left"/>
              <w:rPr>
                <w:szCs w:val="24"/>
              </w:rPr>
            </w:pPr>
            <w:r w:rsidRPr="003E71B5">
              <w:rPr>
                <w:szCs w:val="24"/>
              </w:rPr>
              <w:t xml:space="preserve"> </w:t>
            </w:r>
          </w:p>
        </w:tc>
        <w:tc>
          <w:tcPr>
            <w:tcW w:w="480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tabs>
                <w:tab w:val="center" w:pos="770"/>
                <w:tab w:val="right" w:pos="4715"/>
              </w:tabs>
              <w:spacing w:after="0" w:line="240" w:lineRule="auto"/>
              <w:ind w:left="0" w:firstLine="0"/>
              <w:jc w:val="left"/>
              <w:rPr>
                <w:szCs w:val="24"/>
              </w:rPr>
            </w:pPr>
            <w:r w:rsidRPr="003E71B5">
              <w:rPr>
                <w:szCs w:val="24"/>
              </w:rPr>
              <w:t>«</w:t>
            </w:r>
            <w:r w:rsidRPr="003E71B5">
              <w:rPr>
                <w:szCs w:val="24"/>
                <w:u w:val="single" w:color="000000"/>
              </w:rPr>
              <w:t xml:space="preserve"> </w:t>
            </w:r>
            <w:r w:rsidRPr="003E71B5">
              <w:rPr>
                <w:szCs w:val="24"/>
                <w:u w:val="single" w:color="000000"/>
              </w:rPr>
              <w:tab/>
            </w:r>
            <w:r w:rsidRPr="003E71B5">
              <w:rPr>
                <w:szCs w:val="24"/>
              </w:rPr>
              <w:t xml:space="preserve">» </w:t>
            </w:r>
            <w:r w:rsidRPr="003E71B5">
              <w:rPr>
                <w:szCs w:val="24"/>
                <w:u w:val="single" w:color="000000"/>
              </w:rPr>
              <w:t xml:space="preserve"> </w:t>
            </w:r>
            <w:r w:rsidRPr="003E71B5">
              <w:rPr>
                <w:szCs w:val="24"/>
                <w:u w:val="single" w:color="000000"/>
              </w:rPr>
              <w:tab/>
            </w:r>
            <w:r w:rsidRPr="003E71B5">
              <w:rPr>
                <w:szCs w:val="24"/>
              </w:rPr>
              <w:t xml:space="preserve">20  _г. </w:t>
            </w:r>
          </w:p>
        </w:tc>
      </w:tr>
    </w:tbl>
    <w:p w:rsidR="00D364ED" w:rsidRPr="003E71B5" w:rsidRDefault="007437F2" w:rsidP="007437F2">
      <w:pPr>
        <w:spacing w:after="5" w:line="240" w:lineRule="auto"/>
        <w:ind w:left="0" w:right="306" w:firstLine="0"/>
        <w:jc w:val="right"/>
        <w:rPr>
          <w:szCs w:val="24"/>
        </w:rPr>
      </w:pPr>
      <w:r w:rsidRPr="003E71B5">
        <w:rPr>
          <w:szCs w:val="24"/>
        </w:rPr>
        <w:t xml:space="preserve">Приложение №6 </w:t>
      </w:r>
    </w:p>
    <w:p w:rsidR="00D364ED" w:rsidRPr="003E71B5" w:rsidRDefault="007437F2" w:rsidP="007437F2">
      <w:pPr>
        <w:spacing w:after="5" w:line="240" w:lineRule="auto"/>
        <w:ind w:left="10" w:right="306" w:hanging="10"/>
        <w:jc w:val="right"/>
        <w:rPr>
          <w:szCs w:val="24"/>
        </w:rPr>
      </w:pPr>
      <w:r w:rsidRPr="003E71B5">
        <w:rPr>
          <w:szCs w:val="24"/>
        </w:rPr>
        <w:t xml:space="preserve">к Примерному Положению </w:t>
      </w:r>
    </w:p>
    <w:p w:rsidR="00D364ED" w:rsidRPr="003E71B5" w:rsidRDefault="007437F2" w:rsidP="007437F2">
      <w:pPr>
        <w:spacing w:after="5" w:line="240" w:lineRule="auto"/>
        <w:ind w:left="10" w:right="306" w:hanging="10"/>
        <w:jc w:val="right"/>
        <w:rPr>
          <w:szCs w:val="24"/>
        </w:rPr>
      </w:pPr>
      <w:r w:rsidRPr="003E71B5">
        <w:rPr>
          <w:szCs w:val="24"/>
        </w:rPr>
        <w:t xml:space="preserve">об организации получения образования </w:t>
      </w:r>
    </w:p>
    <w:p w:rsidR="00D364ED" w:rsidRPr="003E71B5" w:rsidRDefault="007437F2" w:rsidP="007437F2">
      <w:pPr>
        <w:spacing w:after="106" w:line="240" w:lineRule="auto"/>
        <w:ind w:left="10" w:right="306" w:hanging="10"/>
        <w:jc w:val="right"/>
        <w:rPr>
          <w:szCs w:val="24"/>
        </w:rPr>
      </w:pPr>
      <w:r w:rsidRPr="003E71B5">
        <w:rPr>
          <w:szCs w:val="24"/>
        </w:rPr>
        <w:t xml:space="preserve">в  форме семейного образования/самообразования </w:t>
      </w:r>
    </w:p>
    <w:p w:rsidR="00D364ED" w:rsidRPr="003E71B5" w:rsidRDefault="007437F2" w:rsidP="003E71B5">
      <w:pPr>
        <w:spacing w:after="20"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290" w:right="339" w:hanging="10"/>
        <w:jc w:val="left"/>
        <w:rPr>
          <w:szCs w:val="24"/>
        </w:rPr>
      </w:pPr>
      <w:r w:rsidRPr="003E71B5">
        <w:rPr>
          <w:szCs w:val="24"/>
        </w:rPr>
        <w:t xml:space="preserve">Примерная Справка </w:t>
      </w:r>
    </w:p>
    <w:p w:rsidR="00D364ED" w:rsidRPr="003E71B5" w:rsidRDefault="007437F2" w:rsidP="003E71B5">
      <w:pPr>
        <w:spacing w:after="0" w:line="240" w:lineRule="auto"/>
        <w:ind w:left="290" w:right="341" w:hanging="10"/>
        <w:jc w:val="left"/>
        <w:rPr>
          <w:szCs w:val="24"/>
        </w:rPr>
      </w:pPr>
      <w:r w:rsidRPr="003E71B5">
        <w:rPr>
          <w:szCs w:val="24"/>
        </w:rPr>
        <w:t xml:space="preserve">о результатах промежуточной аттестации </w:t>
      </w:r>
    </w:p>
    <w:p w:rsidR="00D364ED" w:rsidRPr="003E71B5" w:rsidRDefault="007437F2" w:rsidP="003E71B5">
      <w:pPr>
        <w:spacing w:after="44" w:line="240" w:lineRule="auto"/>
        <w:ind w:left="0" w:firstLine="0"/>
        <w:jc w:val="left"/>
        <w:rPr>
          <w:szCs w:val="24"/>
        </w:rPr>
      </w:pPr>
      <w:r w:rsidRPr="003E71B5">
        <w:rPr>
          <w:szCs w:val="24"/>
        </w:rPr>
        <w:t xml:space="preserve"> </w:t>
      </w:r>
    </w:p>
    <w:p w:rsidR="00D364ED" w:rsidRPr="003E71B5" w:rsidRDefault="007437F2" w:rsidP="003E71B5">
      <w:pPr>
        <w:spacing w:after="0" w:line="240" w:lineRule="auto"/>
        <w:ind w:left="0" w:firstLine="0"/>
        <w:jc w:val="left"/>
        <w:rPr>
          <w:szCs w:val="24"/>
        </w:rPr>
      </w:pPr>
      <w:r w:rsidRPr="003E71B5">
        <w:rPr>
          <w:szCs w:val="24"/>
        </w:rPr>
        <w:t xml:space="preserve"> </w:t>
      </w:r>
    </w:p>
    <w:p w:rsidR="00D364ED" w:rsidRPr="003E71B5" w:rsidRDefault="007437F2" w:rsidP="003E71B5">
      <w:pPr>
        <w:spacing w:after="46" w:line="240" w:lineRule="auto"/>
        <w:ind w:left="259" w:firstLine="0"/>
        <w:jc w:val="left"/>
        <w:rPr>
          <w:szCs w:val="24"/>
        </w:rPr>
      </w:pPr>
      <w:r w:rsidRPr="003E71B5">
        <w:rPr>
          <w:rFonts w:eastAsia="Calibri"/>
          <w:noProof/>
          <w:szCs w:val="24"/>
        </w:rPr>
        <mc:AlternateContent>
          <mc:Choice Requires="wpg">
            <w:drawing>
              <wp:inline distT="0" distB="0" distL="0" distR="0">
                <wp:extent cx="5867400" cy="6186"/>
                <wp:effectExtent l="0" t="0" r="0" b="0"/>
                <wp:docPr id="22054" name="Group 22054"/>
                <wp:cNvGraphicFramePr/>
                <a:graphic xmlns:a="http://schemas.openxmlformats.org/drawingml/2006/main">
                  <a:graphicData uri="http://schemas.microsoft.com/office/word/2010/wordprocessingGroup">
                    <wpg:wgp>
                      <wpg:cNvGrpSpPr/>
                      <wpg:grpSpPr>
                        <a:xfrm>
                          <a:off x="0" y="0"/>
                          <a:ext cx="5867400" cy="6186"/>
                          <a:chOff x="0" y="0"/>
                          <a:chExt cx="5867400" cy="6186"/>
                        </a:xfrm>
                      </wpg:grpSpPr>
                      <wps:wsp>
                        <wps:cNvPr id="3013" name="Shape 3013"/>
                        <wps:cNvSpPr/>
                        <wps:spPr>
                          <a:xfrm>
                            <a:off x="0" y="0"/>
                            <a:ext cx="5867400" cy="0"/>
                          </a:xfrm>
                          <a:custGeom>
                            <a:avLst/>
                            <a:gdLst/>
                            <a:ahLst/>
                            <a:cxnLst/>
                            <a:rect l="0" t="0" r="0" b="0"/>
                            <a:pathLst>
                              <a:path w="5867400">
                                <a:moveTo>
                                  <a:pt x="0" y="0"/>
                                </a:moveTo>
                                <a:lnTo>
                                  <a:pt x="5867400" y="0"/>
                                </a:lnTo>
                              </a:path>
                            </a:pathLst>
                          </a:custGeom>
                          <a:ln w="618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054" style="width:462pt;height:0.48709pt;mso-position-horizontal-relative:char;mso-position-vertical-relative:line" coordsize="58674,61">
                <v:shape id="Shape 3013" style="position:absolute;width:58674;height:0;left:0;top:0;" coordsize="5867400,0" path="m0,0l5867400,0">
                  <v:stroke weight="0.48709pt" endcap="round" joinstyle="round" on="true" color="#000000"/>
                  <v:fill on="false" color="#000000" opacity="0"/>
                </v:shape>
              </v:group>
            </w:pict>
          </mc:Fallback>
        </mc:AlternateContent>
      </w:r>
    </w:p>
    <w:p w:rsidR="00D364ED" w:rsidRPr="003E71B5" w:rsidRDefault="007437F2" w:rsidP="003E71B5">
      <w:pPr>
        <w:spacing w:after="33" w:line="240" w:lineRule="auto"/>
        <w:ind w:left="1337" w:right="1390" w:hanging="10"/>
        <w:jc w:val="left"/>
        <w:rPr>
          <w:szCs w:val="24"/>
        </w:rPr>
      </w:pPr>
      <w:r w:rsidRPr="003E71B5">
        <w:rPr>
          <w:szCs w:val="24"/>
        </w:rPr>
        <w:t xml:space="preserve">(ФИО обучающегося) </w:t>
      </w:r>
    </w:p>
    <w:p w:rsidR="00D364ED" w:rsidRPr="003E71B5" w:rsidRDefault="007437F2" w:rsidP="003E71B5">
      <w:pPr>
        <w:tabs>
          <w:tab w:val="center" w:pos="313"/>
          <w:tab w:val="center" w:pos="2583"/>
          <w:tab w:val="center" w:pos="9669"/>
        </w:tabs>
        <w:spacing w:after="46" w:line="240" w:lineRule="auto"/>
        <w:ind w:left="0" w:firstLine="0"/>
        <w:jc w:val="left"/>
        <w:rPr>
          <w:szCs w:val="24"/>
        </w:rPr>
      </w:pPr>
      <w:r w:rsidRPr="003E71B5">
        <w:rPr>
          <w:rFonts w:eastAsia="Calibri"/>
          <w:szCs w:val="24"/>
        </w:rPr>
        <w:tab/>
      </w:r>
      <w:r w:rsidRPr="003E71B5">
        <w:rPr>
          <w:szCs w:val="24"/>
        </w:rPr>
        <w:t>в</w:t>
      </w:r>
      <w:r w:rsidRPr="003E71B5">
        <w:rPr>
          <w:szCs w:val="24"/>
          <w:u w:val="single" w:color="000000"/>
        </w:rPr>
        <w:t xml:space="preserve"> </w:t>
      </w:r>
      <w:r w:rsidRPr="003E71B5">
        <w:rPr>
          <w:szCs w:val="24"/>
          <w:u w:val="single" w:color="000000"/>
        </w:rPr>
        <w:tab/>
        <w:t xml:space="preserve"> </w:t>
      </w:r>
      <w:r w:rsidRPr="003E71B5">
        <w:rPr>
          <w:szCs w:val="24"/>
          <w:u w:val="single" w:color="000000"/>
        </w:rPr>
        <w:tab/>
      </w:r>
      <w:r w:rsidRPr="003E71B5">
        <w:rPr>
          <w:szCs w:val="24"/>
        </w:rPr>
        <w:t xml:space="preserve"> </w:t>
      </w:r>
    </w:p>
    <w:p w:rsidR="00D364ED" w:rsidRPr="003E71B5" w:rsidRDefault="007437F2" w:rsidP="003E71B5">
      <w:pPr>
        <w:spacing w:after="0" w:line="240" w:lineRule="auto"/>
        <w:ind w:left="1337" w:right="1388" w:hanging="10"/>
        <w:jc w:val="left"/>
        <w:rPr>
          <w:szCs w:val="24"/>
        </w:rPr>
      </w:pPr>
      <w:r w:rsidRPr="003E71B5">
        <w:rPr>
          <w:szCs w:val="24"/>
        </w:rPr>
        <w:lastRenderedPageBreak/>
        <w:t xml:space="preserve">(наименование общеобразовательной организации, адрес) </w:t>
      </w:r>
    </w:p>
    <w:p w:rsidR="00D364ED" w:rsidRPr="003E71B5" w:rsidRDefault="007437F2" w:rsidP="003E71B5">
      <w:pPr>
        <w:spacing w:after="1" w:line="240" w:lineRule="auto"/>
        <w:ind w:left="0" w:firstLine="0"/>
        <w:jc w:val="left"/>
        <w:rPr>
          <w:szCs w:val="24"/>
        </w:rPr>
      </w:pPr>
      <w:r w:rsidRPr="003E71B5">
        <w:rPr>
          <w:szCs w:val="24"/>
        </w:rPr>
        <w:t xml:space="preserve"> </w:t>
      </w:r>
    </w:p>
    <w:p w:rsidR="00D364ED" w:rsidRPr="003E71B5" w:rsidRDefault="007437F2" w:rsidP="003E71B5">
      <w:pPr>
        <w:tabs>
          <w:tab w:val="center" w:pos="5019"/>
        </w:tabs>
        <w:spacing w:after="70" w:line="240" w:lineRule="auto"/>
        <w:ind w:left="0" w:firstLine="0"/>
        <w:jc w:val="left"/>
        <w:rPr>
          <w:szCs w:val="24"/>
        </w:rPr>
      </w:pPr>
      <w:r w:rsidRPr="003E71B5">
        <w:rPr>
          <w:szCs w:val="24"/>
        </w:rPr>
        <w:t xml:space="preserve"> </w:t>
      </w:r>
      <w:r w:rsidRPr="003E71B5">
        <w:rPr>
          <w:szCs w:val="24"/>
        </w:rPr>
        <w:tab/>
      </w:r>
      <w:r w:rsidRPr="003E71B5">
        <w:rPr>
          <w:rFonts w:eastAsia="Calibri"/>
          <w:noProof/>
          <w:szCs w:val="24"/>
        </w:rPr>
        <mc:AlternateContent>
          <mc:Choice Requires="wpg">
            <w:drawing>
              <wp:inline distT="0" distB="0" distL="0" distR="0">
                <wp:extent cx="6048451" cy="346656"/>
                <wp:effectExtent l="0" t="0" r="0" b="0"/>
                <wp:docPr id="22055" name="Group 22055"/>
                <wp:cNvGraphicFramePr/>
                <a:graphic xmlns:a="http://schemas.openxmlformats.org/drawingml/2006/main">
                  <a:graphicData uri="http://schemas.microsoft.com/office/word/2010/wordprocessingGroup">
                    <wpg:wgp>
                      <wpg:cNvGrpSpPr/>
                      <wpg:grpSpPr>
                        <a:xfrm>
                          <a:off x="0" y="0"/>
                          <a:ext cx="6048451" cy="346656"/>
                          <a:chOff x="0" y="0"/>
                          <a:chExt cx="6048451" cy="346656"/>
                        </a:xfrm>
                      </wpg:grpSpPr>
                      <wps:wsp>
                        <wps:cNvPr id="3014" name="Shape 3014"/>
                        <wps:cNvSpPr/>
                        <wps:spPr>
                          <a:xfrm>
                            <a:off x="1600" y="0"/>
                            <a:ext cx="5867400" cy="0"/>
                          </a:xfrm>
                          <a:custGeom>
                            <a:avLst/>
                            <a:gdLst/>
                            <a:ahLst/>
                            <a:cxnLst/>
                            <a:rect l="0" t="0" r="0" b="0"/>
                            <a:pathLst>
                              <a:path w="5867400">
                                <a:moveTo>
                                  <a:pt x="0" y="0"/>
                                </a:moveTo>
                                <a:lnTo>
                                  <a:pt x="58674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00" y="175260"/>
                            <a:ext cx="5867400" cy="0"/>
                          </a:xfrm>
                          <a:custGeom>
                            <a:avLst/>
                            <a:gdLst/>
                            <a:ahLst/>
                            <a:cxnLst/>
                            <a:rect l="0" t="0" r="0" b="0"/>
                            <a:pathLst>
                              <a:path w="5867400">
                                <a:moveTo>
                                  <a:pt x="0" y="0"/>
                                </a:moveTo>
                                <a:lnTo>
                                  <a:pt x="5867400" y="0"/>
                                </a:lnTo>
                              </a:path>
                            </a:pathLst>
                          </a:custGeom>
                          <a:ln w="6186" cap="rnd">
                            <a:round/>
                          </a:ln>
                        </wps:spPr>
                        <wps:style>
                          <a:lnRef idx="1">
                            <a:srgbClr val="000000"/>
                          </a:lnRef>
                          <a:fillRef idx="0">
                            <a:srgbClr val="000000">
                              <a:alpha val="0"/>
                            </a:srgbClr>
                          </a:fillRef>
                          <a:effectRef idx="0">
                            <a:scrgbClr r="0" g="0" b="0"/>
                          </a:effectRef>
                          <a:fontRef idx="none"/>
                        </wps:style>
                        <wps:bodyPr/>
                      </wps:wsp>
                      <wps:wsp>
                        <wps:cNvPr id="3070" name="Rectangle 3070"/>
                        <wps:cNvSpPr/>
                        <wps:spPr>
                          <a:xfrm>
                            <a:off x="0" y="208022"/>
                            <a:ext cx="95671" cy="184382"/>
                          </a:xfrm>
                          <a:prstGeom prst="rect">
                            <a:avLst/>
                          </a:prstGeom>
                          <a:ln>
                            <a:noFill/>
                          </a:ln>
                        </wps:spPr>
                        <wps:txbx>
                          <w:txbxContent>
                            <w:p w:rsidR="00D364ED" w:rsidRDefault="007437F2">
                              <w:pPr>
                                <w:spacing w:after="160" w:line="259" w:lineRule="auto"/>
                                <w:ind w:left="0" w:firstLine="0"/>
                                <w:jc w:val="left"/>
                              </w:pPr>
                              <w:r>
                                <w:t>в</w:t>
                              </w:r>
                            </w:p>
                          </w:txbxContent>
                        </wps:txbx>
                        <wps:bodyPr horzOverflow="overflow" vert="horz" lIns="0" tIns="0" rIns="0" bIns="0" rtlCol="0">
                          <a:noAutofit/>
                        </wps:bodyPr>
                      </wps:wsp>
                      <wps:wsp>
                        <wps:cNvPr id="3071" name="Rectangle 3071"/>
                        <wps:cNvSpPr/>
                        <wps:spPr>
                          <a:xfrm>
                            <a:off x="65532"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23331" name="Shape 23331"/>
                        <wps:cNvSpPr/>
                        <wps:spPr>
                          <a:xfrm>
                            <a:off x="65532" y="330453"/>
                            <a:ext cx="2328926" cy="9144"/>
                          </a:xfrm>
                          <a:custGeom>
                            <a:avLst/>
                            <a:gdLst/>
                            <a:ahLst/>
                            <a:cxnLst/>
                            <a:rect l="0" t="0" r="0" b="0"/>
                            <a:pathLst>
                              <a:path w="2328926" h="9144">
                                <a:moveTo>
                                  <a:pt x="0" y="0"/>
                                </a:moveTo>
                                <a:lnTo>
                                  <a:pt x="2328926" y="0"/>
                                </a:lnTo>
                                <a:lnTo>
                                  <a:pt x="232892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073" name="Rectangle 3073"/>
                        <wps:cNvSpPr/>
                        <wps:spPr>
                          <a:xfrm>
                            <a:off x="2394534"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74" name="Rectangle 3074"/>
                        <wps:cNvSpPr/>
                        <wps:spPr>
                          <a:xfrm>
                            <a:off x="2434158" y="208022"/>
                            <a:ext cx="731921" cy="184382"/>
                          </a:xfrm>
                          <a:prstGeom prst="rect">
                            <a:avLst/>
                          </a:prstGeom>
                          <a:ln>
                            <a:noFill/>
                          </a:ln>
                        </wps:spPr>
                        <wps:txbx>
                          <w:txbxContent>
                            <w:p w:rsidR="00D364ED" w:rsidRDefault="007437F2">
                              <w:pPr>
                                <w:spacing w:after="160" w:line="259" w:lineRule="auto"/>
                                <w:ind w:left="0" w:firstLine="0"/>
                                <w:jc w:val="left"/>
                              </w:pPr>
                              <w:r>
                                <w:t>учебном</w:t>
                              </w:r>
                            </w:p>
                          </w:txbxContent>
                        </wps:txbx>
                        <wps:bodyPr horzOverflow="overflow" vert="horz" lIns="0" tIns="0" rIns="0" bIns="0" rtlCol="0">
                          <a:noAutofit/>
                        </wps:bodyPr>
                      </wps:wsp>
                      <wps:wsp>
                        <wps:cNvPr id="3075" name="Rectangle 3075"/>
                        <wps:cNvSpPr/>
                        <wps:spPr>
                          <a:xfrm>
                            <a:off x="2984576"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76" name="Rectangle 3076"/>
                        <wps:cNvSpPr/>
                        <wps:spPr>
                          <a:xfrm>
                            <a:off x="3048584" y="208022"/>
                            <a:ext cx="390993" cy="184382"/>
                          </a:xfrm>
                          <a:prstGeom prst="rect">
                            <a:avLst/>
                          </a:prstGeom>
                          <a:ln>
                            <a:noFill/>
                          </a:ln>
                        </wps:spPr>
                        <wps:txbx>
                          <w:txbxContent>
                            <w:p w:rsidR="00D364ED" w:rsidRDefault="007437F2">
                              <w:pPr>
                                <w:spacing w:after="160" w:line="259" w:lineRule="auto"/>
                                <w:ind w:left="0" w:firstLine="0"/>
                                <w:jc w:val="left"/>
                              </w:pPr>
                              <w:r>
                                <w:t>году</w:t>
                              </w:r>
                            </w:p>
                          </w:txbxContent>
                        </wps:txbx>
                        <wps:bodyPr horzOverflow="overflow" vert="horz" lIns="0" tIns="0" rIns="0" bIns="0" rtlCol="0">
                          <a:noAutofit/>
                        </wps:bodyPr>
                      </wps:wsp>
                      <wps:wsp>
                        <wps:cNvPr id="3077" name="Rectangle 3077"/>
                        <wps:cNvSpPr/>
                        <wps:spPr>
                          <a:xfrm>
                            <a:off x="3339668"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78" name="Rectangle 3078"/>
                        <wps:cNvSpPr/>
                        <wps:spPr>
                          <a:xfrm>
                            <a:off x="3403676" y="208022"/>
                            <a:ext cx="811174" cy="184382"/>
                          </a:xfrm>
                          <a:prstGeom prst="rect">
                            <a:avLst/>
                          </a:prstGeom>
                          <a:ln>
                            <a:noFill/>
                          </a:ln>
                        </wps:spPr>
                        <wps:txbx>
                          <w:txbxContent>
                            <w:p w:rsidR="00D364ED" w:rsidRDefault="007437F2">
                              <w:pPr>
                                <w:spacing w:after="160" w:line="259" w:lineRule="auto"/>
                                <w:ind w:left="0" w:firstLine="0"/>
                                <w:jc w:val="left"/>
                              </w:pPr>
                              <w:r>
                                <w:t>пройдена</w:t>
                              </w:r>
                            </w:p>
                          </w:txbxContent>
                        </wps:txbx>
                        <wps:bodyPr horzOverflow="overflow" vert="horz" lIns="0" tIns="0" rIns="0" bIns="0" rtlCol="0">
                          <a:noAutofit/>
                        </wps:bodyPr>
                      </wps:wsp>
                      <wps:wsp>
                        <wps:cNvPr id="3079" name="Rectangle 3079"/>
                        <wps:cNvSpPr/>
                        <wps:spPr>
                          <a:xfrm>
                            <a:off x="4013657"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80" name="Rectangle 3080"/>
                        <wps:cNvSpPr/>
                        <wps:spPr>
                          <a:xfrm>
                            <a:off x="4077665" y="208022"/>
                            <a:ext cx="1351145" cy="184382"/>
                          </a:xfrm>
                          <a:prstGeom prst="rect">
                            <a:avLst/>
                          </a:prstGeom>
                          <a:ln>
                            <a:noFill/>
                          </a:ln>
                        </wps:spPr>
                        <wps:txbx>
                          <w:txbxContent>
                            <w:p w:rsidR="00D364ED" w:rsidRDefault="007437F2">
                              <w:pPr>
                                <w:spacing w:after="160" w:line="259" w:lineRule="auto"/>
                                <w:ind w:left="0" w:firstLine="0"/>
                                <w:jc w:val="left"/>
                              </w:pPr>
                              <w:r>
                                <w:t>промежуточная</w:t>
                              </w:r>
                            </w:p>
                          </w:txbxContent>
                        </wps:txbx>
                        <wps:bodyPr horzOverflow="overflow" vert="horz" lIns="0" tIns="0" rIns="0" bIns="0" rtlCol="0">
                          <a:noAutofit/>
                        </wps:bodyPr>
                      </wps:wsp>
                      <wps:wsp>
                        <wps:cNvPr id="3081" name="Rectangle 3081"/>
                        <wps:cNvSpPr/>
                        <wps:spPr>
                          <a:xfrm>
                            <a:off x="5094173"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82" name="Rectangle 3082"/>
                        <wps:cNvSpPr/>
                        <wps:spPr>
                          <a:xfrm>
                            <a:off x="5158182" y="208022"/>
                            <a:ext cx="939072" cy="184382"/>
                          </a:xfrm>
                          <a:prstGeom prst="rect">
                            <a:avLst/>
                          </a:prstGeom>
                          <a:ln>
                            <a:noFill/>
                          </a:ln>
                        </wps:spPr>
                        <wps:txbx>
                          <w:txbxContent>
                            <w:p w:rsidR="00D364ED" w:rsidRDefault="007437F2">
                              <w:pPr>
                                <w:spacing w:after="160" w:line="259" w:lineRule="auto"/>
                                <w:ind w:left="0" w:firstLine="0"/>
                                <w:jc w:val="left"/>
                              </w:pPr>
                              <w:r>
                                <w:t>аттестация</w:t>
                              </w:r>
                            </w:p>
                          </w:txbxContent>
                        </wps:txbx>
                        <wps:bodyPr horzOverflow="overflow" vert="horz" lIns="0" tIns="0" rIns="0" bIns="0" rtlCol="0">
                          <a:noAutofit/>
                        </wps:bodyPr>
                      </wps:wsp>
                      <wps:wsp>
                        <wps:cNvPr id="3083" name="Rectangle 3083"/>
                        <wps:cNvSpPr/>
                        <wps:spPr>
                          <a:xfrm>
                            <a:off x="5865571" y="177902"/>
                            <a:ext cx="50673" cy="224380"/>
                          </a:xfrm>
                          <a:prstGeom prst="rect">
                            <a:avLst/>
                          </a:prstGeom>
                          <a:ln>
                            <a:noFill/>
                          </a:ln>
                        </wps:spPr>
                        <wps:txbx>
                          <w:txbxContent>
                            <w:p w:rsidR="00D364ED" w:rsidRDefault="007437F2">
                              <w:pPr>
                                <w:spacing w:after="160" w:line="259" w:lineRule="auto"/>
                                <w:ind w:left="0" w:firstLine="0"/>
                                <w:jc w:val="left"/>
                              </w:pPr>
                              <w:r>
                                <w:t xml:space="preserve"> </w:t>
                              </w:r>
                            </w:p>
                          </w:txbxContent>
                        </wps:txbx>
                        <wps:bodyPr horzOverflow="overflow" vert="horz" lIns="0" tIns="0" rIns="0" bIns="0" rtlCol="0">
                          <a:noAutofit/>
                        </wps:bodyPr>
                      </wps:wsp>
                      <wps:wsp>
                        <wps:cNvPr id="3084" name="Rectangle 3084"/>
                        <wps:cNvSpPr/>
                        <wps:spPr>
                          <a:xfrm>
                            <a:off x="5928055" y="208022"/>
                            <a:ext cx="160126" cy="184382"/>
                          </a:xfrm>
                          <a:prstGeom prst="rect">
                            <a:avLst/>
                          </a:prstGeom>
                          <a:ln>
                            <a:noFill/>
                          </a:ln>
                        </wps:spPr>
                        <wps:txbx>
                          <w:txbxContent>
                            <w:p w:rsidR="00D364ED" w:rsidRDefault="007437F2">
                              <w:pPr>
                                <w:spacing w:after="160" w:line="259" w:lineRule="auto"/>
                                <w:ind w:left="0" w:firstLine="0"/>
                                <w:jc w:val="left"/>
                              </w:pPr>
                              <w:r>
                                <w:t xml:space="preserve">и </w:t>
                              </w:r>
                            </w:p>
                          </w:txbxContent>
                        </wps:txbx>
                        <wps:bodyPr horzOverflow="overflow" vert="horz" lIns="0" tIns="0" rIns="0" bIns="0" rtlCol="0">
                          <a:noAutofit/>
                        </wps:bodyPr>
                      </wps:wsp>
                    </wpg:wgp>
                  </a:graphicData>
                </a:graphic>
              </wp:inline>
            </w:drawing>
          </mc:Choice>
          <mc:Fallback>
            <w:pict>
              <v:group id="Group 22055" o:spid="_x0000_s1026" style="width:476.25pt;height:27.3pt;mso-position-horizontal-relative:char;mso-position-vertical-relative:line" coordsize="60484,3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DTQwUAAOclAAAOAAAAZHJzL2Uyb0RvYy54bWzsWm1v2zYQ/j5g/0HQ98Wi3mXELoZ2DQYM&#10;a9F2P4CRJcuALAqUEjv79bs7irTiKJ3cFI43NR9sWiSPx3vuuTsyun6z35bWfSabjagWNrtybCur&#10;UrHaVOuF/deX97/EttW0vFrxUlTZwn7IGvvN8uefrnf1PHNFIcpVJi0QUjXzXb2wi7at57NZkxbZ&#10;ljdXos4q6MyF3PIWfsr1bCX5DqRvy5nrOOFsJ+SqliLNmgaevlOd9pLk53mWth/yvMlaq1zYoFtL&#10;n5I+b/Fztrzm87XkdbFJOzX4N2ix5ZsKFjWi3vGWW3dy80TUdpNK0Yi8vUrFdibyfJNmtAfYDXOO&#10;dnMjxV1Ne1nPd+vamAlMe2Snbxab/nn/UVqb1cJ2XScIbKviW4CJVrbUIzDRrl7PYeSNrD/XH2X3&#10;YK1+4a73udziN+zH2pNxH4xxs31rpfAwdPzYD5htpdDn+WEYhMr6aQEQPZmWFr99feJMLztD7Ywy&#10;uxocqTnYqnmZrT4XvM4IggYt0NnKc5ivTUUjLHpChqFxxkzNvAGLDdiIhQ7441MzBXEY+diFZiL/&#10;NBvl8/SuaW8yQbbm9380rXLflW7xQrfSfaWbEkjwVfeveYvzUElsWruFrbXAZ1txn30R1NsewQSq&#10;HXrLqj9KSzBbhLFqBDRwmeV116Clod3fXFmhFiGLQzAEh7ggqxXxCxhRrWDXJA2+EG5lYWq1D2WG&#10;mpbVpywHtwa/YzSvkevbt6W07jkGAvpD7yMxMBTn5JuyNLOcZ2fhUF7WBe9kdWK6BUhkJwlHZhSD&#10;jsWmnTYqEAGdAW8djkAlM4nUElVr5lcQRGnB3m6xeStWD0RMMgj4P3L2PEQwMcMQIUANcXkgzAlE&#10;YFHghl1E1kHDeNEPNvxgw3+ADREQWWXQTxB1ebUuM0gN8PQURqi84Dqx47o4EQJClwqTIIy6DMpi&#10;34upGwKGzr+1VPnBwgYETdCB4pjOFTBUD0GxZYWflXgPkU8Hwycxtd3f7jvtVZSxCiH//gA1X14K&#10;CNKQHahlYxkIi2KvbZW/V5B5YSetbkjduNUN2ZZvBdVlSo1f71qRbzCnURRTq3U/zhnS0MQDILKT&#10;QAyDwHMpwbMoSpwjIAMnjDyV410XgDxO9Bql7w0kVXpmI5PA0/U8zwCqcpR61Dn1qCR1QNPzHD/w&#10;HtPS9dw4cbFUgZotYb6P3T1a9isbTUU4Knz/ss0oUnR6ILEOFVp9Qv1mRPXKUF3h6W8lrz+yt3k9&#10;SH/3Fx85TLNCicDgNa5uhLDzwqLxReUfFZ9o+UcV5b/VoVMqGjH2DURYotXowtH1EmAinMPAQy8u&#10;xlK8P1Tm//+cac7DjwofioTjEfU9nwVwYwSIDpU/kccS9zXqH0qbxjsnkTahajUnu0eQnna6cxO4&#10;9IkgNV4iSY13TgVRwGEg7NI93GiSQv0TB7EKu0Mk9RInSbra9qyHFCKp8c6pQBoNQhqddFaBCjkJ&#10;QxV3Ly6TGu+cCqKAwwBJ49MQ9R0v7MLuEEljxlgEHMYDy/lJarxzKpAmg5AmJ0HqO8wLA6D7JWZS&#10;450TQRQubAZIqq5xRmdS34ki+DfYs+Uu8wLGfOh/HZYa95wKpuaWqF/vxua2bNRFUeAkPsPj7SWy&#10;lJl76KlACjewT3OpujYfTdMAjqQM5jx3Kk2g4o2g+3VYyox/TgXTwbuj2JzOx9E0hhtdvOe/SJpO&#10;7fIIT5MDNDXH83GQJm5Mb7AApEMlL7xwwfQd/flLXmb887VpSq/LwNtE9B+K7s0nfF2p/5v+6XZ4&#10;P2v5DwAAAP//AwBQSwMEFAAGAAgAAAAhAFJs9CTdAAAABAEAAA8AAABkcnMvZG93bnJldi54bWxM&#10;j81qwzAQhO+FvIPYQm+N7LQOrWs5hJD2FAr5gdLbxtrYJtbKWIrtvH3VXprLwjDDzLfZYjSN6Klz&#10;tWUF8TQCQVxYXXOp4LB/f3wB4TyyxsYyKbiSg0U+ucsw1XbgLfU7X4pQwi5FBZX3bSqlKyoy6Ka2&#10;JQ7eyXYGfZBdKXWHQyg3jZxF0VwarDksVNjSqqLivLsYBR8DDsuneN1vzqfV9XuffH5tYlLq4X5c&#10;voHwNPr/MPziB3TIA9PRXlg70SgIj/i/G7zXZJaAOCpInucg80zewuc/AAAA//8DAFBLAQItABQA&#10;BgAIAAAAIQC2gziS/gAAAOEBAAATAAAAAAAAAAAAAAAAAAAAAABbQ29udGVudF9UeXBlc10ueG1s&#10;UEsBAi0AFAAGAAgAAAAhADj9If/WAAAAlAEAAAsAAAAAAAAAAAAAAAAALwEAAF9yZWxzLy5yZWxz&#10;UEsBAi0AFAAGAAgAAAAhAN0CINNDBQAA5yUAAA4AAAAAAAAAAAAAAAAALgIAAGRycy9lMm9Eb2Mu&#10;eG1sUEsBAi0AFAAGAAgAAAAhAFJs9CTdAAAABAEAAA8AAAAAAAAAAAAAAAAAnQcAAGRycy9kb3du&#10;cmV2LnhtbFBLBQYAAAAABAAEAPMAAACnCAAAAAA=&#10;">
                <v:shape id="Shape 3014" o:spid="_x0000_s1027" style="position:absolute;left:16;width:58674;height:0;visibility:visible;mso-wrap-style:square;v-text-anchor:top" coordsize="5867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WpsYA&#10;AADdAAAADwAAAGRycy9kb3ducmV2LnhtbESP3WoCMRSE7wt9h3AK3tXsapGyNYqIhV5Y/7YPcNic&#10;ZrduTtYk6vbtG0Ho5TAz3zDTeW9bcSEfGscK8mEGgrhyumGj4Kt8f34FESKyxtYxKfilAPPZ48MU&#10;C+2uvKfLIRqRIBwKVFDH2BVShqomi2HoOuLkfTtvMSbpjdQerwluWznKsom02HBaqLGjZU3V8XC2&#10;Cj5P27b0Mf8p96t+Z9ZjswnnnVKDp37xBiJSH//D9/aHVjDO8he4vU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mWpsYAAADdAAAADwAAAAAAAAAAAAAAAACYAgAAZHJz&#10;L2Rvd25yZXYueG1sUEsFBgAAAAAEAAQA9QAAAIsDAAAAAA==&#10;" path="m,l5867400,e" filled="f" strokeweight=".17183mm">
                  <v:stroke endcap="round"/>
                  <v:path arrowok="t" textboxrect="0,0,5867400,0"/>
                </v:shape>
                <v:shape id="Shape 3015" o:spid="_x0000_s1028" style="position:absolute;left:16;top:1752;width:58674;height:0;visibility:visible;mso-wrap-style:square;v-text-anchor:top" coordsize="5867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zPcYA&#10;AADdAAAADwAAAGRycy9kb3ducmV2LnhtbESP3WoCMRSE7wt9h3AK3tXsKpWyNYqIhV5Y/7YPcNic&#10;ZrduTtYk6vbtG0Ho5TAz3zDTeW9bcSEfGscK8mEGgrhyumGj4Kt8f34FESKyxtYxKfilAPPZ48MU&#10;C+2uvKfLIRqRIBwKVFDH2BVShqomi2HoOuLkfTtvMSbpjdQerwluWznKsom02HBaqLGjZU3V8XC2&#10;Cj5P27b0Mf8p96t+Z9ZjswnnnVKDp37xBiJSH//D9/aHVjDO8he4vU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UzPcYAAADdAAAADwAAAAAAAAAAAAAAAACYAgAAZHJz&#10;L2Rvd25yZXYueG1sUEsFBgAAAAAEAAQA9QAAAIsDAAAAAA==&#10;" path="m,l5867400,e" filled="f" strokeweight=".17183mm">
                  <v:stroke endcap="round"/>
                  <v:path arrowok="t" textboxrect="0,0,5867400,0"/>
                </v:shape>
                <v:rect id="Rectangle 3070" o:spid="_x0000_s1029" style="position:absolute;top:2080;width:95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fXMIA&#10;AADdAAAADwAAAGRycy9kb3ducmV2LnhtbERPy4rCMBTdC/5DuII7TR3B0WoUcRRd+gJ1d2mubbG5&#10;KU20nfl6sxhweTjv2aIxhXhR5XLLCgb9CARxYnXOqYLzadMbg3AeWWNhmRT8koPFvN2aYaxtzQd6&#10;HX0qQgi7GBVk3pexlC7JyKDr25I4cHdbGfQBVqnUFdYh3BTyK4pG0mDOoSHDklYZJY/j0yjYjsvl&#10;dWf/6rRY37aX/WXyc5p4pbqdZjkF4anxH/G/e6cVDKPv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F9cwgAAAN0AAAAPAAAAAAAAAAAAAAAAAJgCAABkcnMvZG93&#10;bnJldi54bWxQSwUGAAAAAAQABAD1AAAAhwMAAAAA&#10;" filled="f" stroked="f">
                  <v:textbox inset="0,0,0,0">
                    <w:txbxContent>
                      <w:p w:rsidR="00D364ED" w:rsidRDefault="007437F2">
                        <w:pPr>
                          <w:spacing w:after="160" w:line="259" w:lineRule="auto"/>
                          <w:ind w:left="0" w:firstLine="0"/>
                          <w:jc w:val="left"/>
                        </w:pPr>
                        <w:r>
                          <w:t>в</w:t>
                        </w:r>
                      </w:p>
                    </w:txbxContent>
                  </v:textbox>
                </v:rect>
                <v:rect id="Rectangle 3071" o:spid="_x0000_s1030" style="position:absolute;left:655;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D6x8cA&#10;AADdAAAADwAAAGRycy9kb3ducmV2LnhtbESPQWvCQBSE7wX/w/IEb3WjQhtTVxG1mGObCNrbI/ua&#10;hGbfhuzWpP56t1DocZiZb5jVZjCNuFLnassKZtMIBHFhdc2lglP++hiDcB5ZY2OZFPyQg8169LDC&#10;RNue3+ma+VIECLsEFVTet4mUrqjIoJvaljh4n7Yz6IPsSqk77APcNHIeRU/SYM1hocKWdhUVX9m3&#10;UXCM2+0ltbe+bA4fx/PbebnPl16pyXjYvoDwNPj/8F871QoW0fM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sfHAAAA3QAAAA8AAAAAAAAAAAAAAAAAmAIAAGRy&#10;cy9kb3ducmV2LnhtbFBLBQYAAAAABAAEAPUAAACMAwAAAAA=&#10;" filled="f" stroked="f">
                  <v:textbox inset="0,0,0,0">
                    <w:txbxContent>
                      <w:p w:rsidR="00D364ED" w:rsidRDefault="007437F2">
                        <w:pPr>
                          <w:spacing w:after="160" w:line="259" w:lineRule="auto"/>
                          <w:ind w:left="0" w:firstLine="0"/>
                          <w:jc w:val="left"/>
                        </w:pPr>
                        <w:r>
                          <w:t xml:space="preserve"> </w:t>
                        </w:r>
                      </w:p>
                    </w:txbxContent>
                  </v:textbox>
                </v:rect>
                <v:shape id="Shape 23331" o:spid="_x0000_s1031" style="position:absolute;left:655;top:3304;width:23289;height:91;visibility:visible;mso-wrap-style:square;v-text-anchor:top" coordsize="23289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KLcYA&#10;AADeAAAADwAAAGRycy9kb3ducmV2LnhtbESPzWrDMBCE74W8g9hAbo3sGErjRgn9ISHXxiGQ22Jt&#10;LDvWykhq4r59VSj0OMzONzurzWh7cSMfWscK8nkGgrh2uuVGwbHaPj6DCBFZY++YFHxTgM168rDC&#10;Urs7f9LtEBuRIBxKVGBiHEopQ23IYpi7gTh5F+ctxiR9I7XHe4LbXi6y7ElabDk1GBzo3VB9PXzZ&#10;9Eb14d/2Zpnjrjudt11zvXTVUanZdHx9ARFpjP/Hf+m9VrAoiiKH3zmJAX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NKLcYAAADeAAAADwAAAAAAAAAAAAAAAACYAgAAZHJz&#10;L2Rvd25yZXYueG1sUEsFBgAAAAAEAAQA9QAAAIsDAAAAAA==&#10;" path="m,l2328926,r,9144l,9144,,e" fillcolor="black" stroked="f" strokeweight="0">
                  <v:stroke endcap="round"/>
                  <v:path arrowok="t" textboxrect="0,0,2328926,9144"/>
                </v:shape>
                <v:rect id="Rectangle 3073" o:spid="_x0000_s1032" style="position:absolute;left:23945;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7BK8YA&#10;AADdAAAADwAAAGRycy9kb3ducmV2LnhtbESPS4vCQBCE78L+h6EXvOlkFXxkHUVWRY++QPfWZHqT&#10;sJmekBlN9Nc7guCxqKqvqMmsMYW4UuVyywq+uhEI4sTqnFMFx8OqMwLhPLLGwjIpuJGD2fSjNcFY&#10;25p3dN37VAQIuxgVZN6XsZQuycig69qSOHh/tjLog6xSqSusA9wUshdFA2kw57CQYUk/GSX/+4tR&#10;sB6V8/PG3uu0WP6uT9vTeHEYe6Xan838G4Snxr/Dr/ZGK+hHwz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7BK8YAAADdAAAADwAAAAAAAAAAAAAAAACYAgAAZHJz&#10;L2Rvd25yZXYueG1sUEsFBgAAAAAEAAQA9QAAAIsDAAAAAA==&#10;" filled="f" stroked="f">
                  <v:textbox inset="0,0,0,0">
                    <w:txbxContent>
                      <w:p w:rsidR="00D364ED" w:rsidRDefault="007437F2">
                        <w:pPr>
                          <w:spacing w:after="160" w:line="259" w:lineRule="auto"/>
                          <w:ind w:left="0" w:firstLine="0"/>
                          <w:jc w:val="left"/>
                        </w:pPr>
                        <w:r>
                          <w:t xml:space="preserve"> </w:t>
                        </w:r>
                      </w:p>
                    </w:txbxContent>
                  </v:textbox>
                </v:rect>
                <v:rect id="Rectangle 3074" o:spid="_x0000_s1033" style="position:absolute;left:24341;top:2080;width:731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ZX8cA&#10;AADdAAAADwAAAGRycy9kb3ducmV2LnhtbESPT2vCQBTE7wW/w/KE3uqmVqxJXUX8gx5tLKS9PbKv&#10;STD7NmRXk/bTdwuCx2FmfsPMl72pxZVaV1lW8DyKQBDnVldcKPg47Z5mIJxH1lhbJgU/5GC5GDzM&#10;MdG243e6pr4QAcIuQQWl900ipctLMuhGtiEO3rdtDfog20LqFrsAN7UcR9FUGqw4LJTY0Lqk/Jxe&#10;jIL9rFl9HuxvV9Tbr312zOLNKfZKPQ771RsIT72/h2/tg1bwEr1O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nWV/HAAAA3QAAAA8AAAAAAAAAAAAAAAAAmAIAAGRy&#10;cy9kb3ducmV2LnhtbFBLBQYAAAAABAAEAPUAAACMAwAAAAA=&#10;" filled="f" stroked="f">
                  <v:textbox inset="0,0,0,0">
                    <w:txbxContent>
                      <w:p w:rsidR="00D364ED" w:rsidRDefault="007437F2">
                        <w:pPr>
                          <w:spacing w:after="160" w:line="259" w:lineRule="auto"/>
                          <w:ind w:left="0" w:firstLine="0"/>
                          <w:jc w:val="left"/>
                        </w:pPr>
                        <w:r>
                          <w:t>учебном</w:t>
                        </w:r>
                      </w:p>
                    </w:txbxContent>
                  </v:textbox>
                </v:rect>
                <v:rect id="Rectangle 3075" o:spid="_x0000_s1034" style="position:absolute;left:29845;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8xMcA&#10;AADdAAAADwAAAGRycy9kb3ducmV2LnhtbESPT2vCQBTE7wW/w/KE3uqmFq1JXUX8gx5tLKS9PbKv&#10;STD7NmRXk/bTdwuCx2FmfsPMl72pxZVaV1lW8DyKQBDnVldcKPg47Z5mIJxH1lhbJgU/5GC5GDzM&#10;MdG243e6pr4QAcIuQQWl900ipctLMuhGtiEO3rdtDfog20LqFrsAN7UcR9FUGqw4LJTY0Lqk/Jxe&#10;jIL9rFl9HuxvV9Tbr312zOLNKfZKPQ771RsIT72/h2/tg1bwEr1O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r/MTHAAAA3QAAAA8AAAAAAAAAAAAAAAAAmAIAAGRy&#10;cy9kb3ducmV2LnhtbFBLBQYAAAAABAAEAPUAAACMAwAAAAA=&#10;" filled="f" stroked="f">
                  <v:textbox inset="0,0,0,0">
                    <w:txbxContent>
                      <w:p w:rsidR="00D364ED" w:rsidRDefault="007437F2">
                        <w:pPr>
                          <w:spacing w:after="160" w:line="259" w:lineRule="auto"/>
                          <w:ind w:left="0" w:firstLine="0"/>
                          <w:jc w:val="left"/>
                        </w:pPr>
                        <w:r>
                          <w:t xml:space="preserve"> </w:t>
                        </w:r>
                      </w:p>
                    </w:txbxContent>
                  </v:textbox>
                </v:rect>
                <v:rect id="Rectangle 3076" o:spid="_x0000_s1035" style="position:absolute;left:30485;top:2080;width:391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is8cA&#10;AADdAAAADwAAAGRycy9kb3ducmV2LnhtbESPQWvCQBSE74L/YXmF3nTTChpTVxGr6LE1BdvbI/ua&#10;hO6+Ddmtif56tyD0OMzMN8xi1VsjztT62rGCp3ECgrhwuuZSwUe+G6UgfEDWaByTggt5WC2HgwVm&#10;2nX8TudjKEWEsM9QQRVCk0npi4os+rFriKP37VqLIcq2lLrFLsKtkc9JMpUWa44LFTa0qaj4Of5a&#10;Bfu0WX8e3LUrzfZrf3o7zV/zeVDq8aFfv4AI1If/8L190AomyWw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5YrPHAAAA3QAAAA8AAAAAAAAAAAAAAAAAmAIAAGRy&#10;cy9kb3ducmV2LnhtbFBLBQYAAAAABAAEAPUAAACMAwAAAAA=&#10;" filled="f" stroked="f">
                  <v:textbox inset="0,0,0,0">
                    <w:txbxContent>
                      <w:p w:rsidR="00D364ED" w:rsidRDefault="007437F2">
                        <w:pPr>
                          <w:spacing w:after="160" w:line="259" w:lineRule="auto"/>
                          <w:ind w:left="0" w:firstLine="0"/>
                          <w:jc w:val="left"/>
                        </w:pPr>
                        <w:r>
                          <w:t>году</w:t>
                        </w:r>
                      </w:p>
                    </w:txbxContent>
                  </v:textbox>
                </v:rect>
                <v:rect id="Rectangle 3077" o:spid="_x0000_s1036" style="position:absolute;left:33396;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KMcA&#10;AADdAAAADwAAAGRycy9kb3ducmV2LnhtbESPQWvCQBSE7wX/w/KE3upGC4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xyjHAAAA3QAAAA8AAAAAAAAAAAAAAAAAmAIAAGRy&#10;cy9kb3ducmV2LnhtbFBLBQYAAAAABAAEAPUAAACMAwAAAAA=&#10;" filled="f" stroked="f">
                  <v:textbox inset="0,0,0,0">
                    <w:txbxContent>
                      <w:p w:rsidR="00D364ED" w:rsidRDefault="007437F2">
                        <w:pPr>
                          <w:spacing w:after="160" w:line="259" w:lineRule="auto"/>
                          <w:ind w:left="0" w:firstLine="0"/>
                          <w:jc w:val="left"/>
                        </w:pPr>
                        <w:r>
                          <w:t xml:space="preserve"> </w:t>
                        </w:r>
                      </w:p>
                    </w:txbxContent>
                  </v:textbox>
                </v:rect>
                <v:rect id="Rectangle 3078" o:spid="_x0000_s1037" style="position:absolute;left:34036;top:2080;width:811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TWsIA&#10;AADdAAAADwAAAGRycy9kb3ducmV2LnhtbERPy4rCMBTdC/5DuII7TR3B0WoUcRRd+gJ1d2mubbG5&#10;KU20nfl6sxhweTjv2aIxhXhR5XLLCgb9CARxYnXOqYLzadMbg3AeWWNhmRT8koPFvN2aYaxtzQd6&#10;HX0qQgi7GBVk3pexlC7JyKDr25I4cHdbGfQBVqnUFdYh3BTyK4pG0mDOoSHDklYZJY/j0yjYjsvl&#10;dWf/6rRY37aX/WXyc5p4pbqdZjkF4anxH/G/e6cVDKPv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lNawgAAAN0AAAAPAAAAAAAAAAAAAAAAAJgCAABkcnMvZG93&#10;bnJldi54bWxQSwUGAAAAAAQABAD1AAAAhwMAAAAA&#10;" filled="f" stroked="f">
                  <v:textbox inset="0,0,0,0">
                    <w:txbxContent>
                      <w:p w:rsidR="00D364ED" w:rsidRDefault="007437F2">
                        <w:pPr>
                          <w:spacing w:after="160" w:line="259" w:lineRule="auto"/>
                          <w:ind w:left="0" w:firstLine="0"/>
                          <w:jc w:val="left"/>
                        </w:pPr>
                        <w:r>
                          <w:t>пройдена</w:t>
                        </w:r>
                      </w:p>
                    </w:txbxContent>
                  </v:textbox>
                </v:rect>
                <v:rect id="Rectangle 3079" o:spid="_x0000_s1038" style="position:absolute;left:40136;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2wcYA&#10;AADdAAAADwAAAGRycy9kb3ducmV2LnhtbESPT2vCQBTE70K/w/IK3nTTCppEV5Gq6NE/BdvbI/tM&#10;QrNvQ3Y1sZ++Kwg9DjPzG2a26EwlbtS40rKCt2EEgjizuuRcwedpM4hBOI+ssbJMCu7kYDF/6c0w&#10;1bblA92OPhcBwi5FBYX3dSqlywoy6Ia2Jg7exTYGfZBNLnWDbYCbSr5H0VgaLDksFFjTR0HZz/Fq&#10;FGzjevm1s79tXq2/t+f9OVmdEq9U/7VbTkF46vx/+NneaQW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b2wcYAAADdAAAADwAAAAAAAAAAAAAAAACYAgAAZHJz&#10;L2Rvd25yZXYueG1sUEsFBgAAAAAEAAQA9QAAAIsDAAAAAA==&#10;" filled="f" stroked="f">
                  <v:textbox inset="0,0,0,0">
                    <w:txbxContent>
                      <w:p w:rsidR="00D364ED" w:rsidRDefault="007437F2">
                        <w:pPr>
                          <w:spacing w:after="160" w:line="259" w:lineRule="auto"/>
                          <w:ind w:left="0" w:firstLine="0"/>
                          <w:jc w:val="left"/>
                        </w:pPr>
                        <w:r>
                          <w:t xml:space="preserve"> </w:t>
                        </w:r>
                      </w:p>
                    </w:txbxContent>
                  </v:textbox>
                </v:rect>
                <v:rect id="Rectangle 3080" o:spid="_x0000_s1039" style="position:absolute;left:40776;top:2080;width:1351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ve8MA&#10;AADdAAAADwAAAGRycy9kb3ducmV2LnhtbERPz2vCMBS+D/wfwht4m+k2kFqNIm6jPW4qqLdH82yL&#10;yUtpMlv965fDwOPH93uxGqwRV+p841jB6yQBQVw63XClYL/7eklB+ICs0TgmBTfysFqOnhaYadfz&#10;D123oRIxhH2GCuoQ2kxKX9Zk0U9cSxy5s+sshgi7SuoO+xhujXxLkqm02HBsqLGlTU3lZftrFeRp&#10;uz4W7t5X5vOUH74Ps4/dL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kve8MAAADdAAAADwAAAAAAAAAAAAAAAACYAgAAZHJzL2Rv&#10;d25yZXYueG1sUEsFBgAAAAAEAAQA9QAAAIgDAAAAAA==&#10;" filled="f" stroked="f">
                  <v:textbox inset="0,0,0,0">
                    <w:txbxContent>
                      <w:p w:rsidR="00D364ED" w:rsidRDefault="007437F2">
                        <w:pPr>
                          <w:spacing w:after="160" w:line="259" w:lineRule="auto"/>
                          <w:ind w:left="0" w:firstLine="0"/>
                          <w:jc w:val="left"/>
                        </w:pPr>
                        <w:r>
                          <w:t>промежуточная</w:t>
                        </w:r>
                      </w:p>
                    </w:txbxContent>
                  </v:textbox>
                </v:rect>
                <v:rect id="Rectangle 3081" o:spid="_x0000_s1040" style="position:absolute;left:50941;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K4MYA&#10;AADdAAAADwAAAGRycy9kb3ducmV2LnhtbESPQWvCQBSE7wX/w/IKvTUbK5QYs4pYJR5bFWxvj+wz&#10;Cc2+Ddk1SfvruwXB4zAz3zDZajSN6KlztWUF0ygGQVxYXXOp4HTcPScgnEfW2FgmBT/kYLWcPGSY&#10;ajvwB/UHX4oAYZeigsr7NpXSFRUZdJFtiYN3sZ1BH2RXSt3hEOCmkS9x/CoN1hwWKmxpU1Hxfbga&#10;BXnSrj/39ncom+1Xfn4/z9+Oc6/U0+O4XoDwNPp7+NbeawWzOJn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WK4MYAAADdAAAADwAAAAAAAAAAAAAAAACYAgAAZHJz&#10;L2Rvd25yZXYueG1sUEsFBgAAAAAEAAQA9QAAAIsDAAAAAA==&#10;" filled="f" stroked="f">
                  <v:textbox inset="0,0,0,0">
                    <w:txbxContent>
                      <w:p w:rsidR="00D364ED" w:rsidRDefault="007437F2">
                        <w:pPr>
                          <w:spacing w:after="160" w:line="259" w:lineRule="auto"/>
                          <w:ind w:left="0" w:firstLine="0"/>
                          <w:jc w:val="left"/>
                        </w:pPr>
                        <w:r>
                          <w:t xml:space="preserve"> </w:t>
                        </w:r>
                      </w:p>
                    </w:txbxContent>
                  </v:textbox>
                </v:rect>
                <v:rect id="Rectangle 3082" o:spid="_x0000_s1041" style="position:absolute;left:51581;top:2080;width:939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Ul8YA&#10;AADdAAAADwAAAGRycy9kb3ducmV2LnhtbESPQWvCQBSE7wX/w/KE3uqmEUqMrhK0Eo+tCra3R/aZ&#10;hGbfhuw2SfvruwXB4zAz3zCrzWga0VPnassKnmcRCOLC6ppLBefT/ikB4TyyxsYyKfghB5v15GGF&#10;qbYDv1N/9KUIEHYpKqi8b1MpXVGRQTezLXHwrrYz6IPsSqk7HALcNDKOohdpsOawUGFL24qKr+O3&#10;UZAnbfZxsL9D2bx+5pe3y2J3WnilHqdjtgThafT38K190ArmURL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cUl8YAAADdAAAADwAAAAAAAAAAAAAAAACYAgAAZHJz&#10;L2Rvd25yZXYueG1sUEsFBgAAAAAEAAQA9QAAAIsDAAAAAA==&#10;" filled="f" stroked="f">
                  <v:textbox inset="0,0,0,0">
                    <w:txbxContent>
                      <w:p w:rsidR="00D364ED" w:rsidRDefault="007437F2">
                        <w:pPr>
                          <w:spacing w:after="160" w:line="259" w:lineRule="auto"/>
                          <w:ind w:left="0" w:firstLine="0"/>
                          <w:jc w:val="left"/>
                        </w:pPr>
                        <w:r>
                          <w:t>аттестация</w:t>
                        </w:r>
                      </w:p>
                    </w:txbxContent>
                  </v:textbox>
                </v:rect>
                <v:rect id="Rectangle 3083" o:spid="_x0000_s1042" style="position:absolute;left:58655;top:17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xDMUA&#10;AADdAAAADwAAAGRycy9kb3ducmV2LnhtbESPT4vCMBTE78J+h/AWvGmqwlKrUWRX0aN/FtTbo3m2&#10;xealNNHW/fRGEPY4zMxvmOm8NaW4U+0KywoG/QgEcWp1wZmC38OqF4NwHlljaZkUPMjBfPbRmWKi&#10;bcM7uu99JgKEXYIKcu+rREqX5mTQ9W1FHLyLrQ36IOtM6hqbADelHEbRlzRYcFjIsaLvnNLr/mYU&#10;rONqcdrYvyYrl+f1cXsc/xzG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7EMxQAAAN0AAAAPAAAAAAAAAAAAAAAAAJgCAABkcnMv&#10;ZG93bnJldi54bWxQSwUGAAAAAAQABAD1AAAAigMAAAAA&#10;" filled="f" stroked="f">
                  <v:textbox inset="0,0,0,0">
                    <w:txbxContent>
                      <w:p w:rsidR="00D364ED" w:rsidRDefault="007437F2">
                        <w:pPr>
                          <w:spacing w:after="160" w:line="259" w:lineRule="auto"/>
                          <w:ind w:left="0" w:firstLine="0"/>
                          <w:jc w:val="left"/>
                        </w:pPr>
                        <w:r>
                          <w:t xml:space="preserve"> </w:t>
                        </w:r>
                      </w:p>
                    </w:txbxContent>
                  </v:textbox>
                </v:rect>
                <v:rect id="Rectangle 3084" o:spid="_x0000_s1043" style="position:absolute;left:59280;top:2080;width:16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peMcA&#10;AADdAAAADwAAAGRycy9kb3ducmV2LnhtbESPT2vCQBTE7wW/w/KE3uqmVkqM2Yj4Bz3WWLC9PbLP&#10;JDT7NmRXE/vpu4VCj8PM/IZJl4NpxI06V1tW8DyJQBAXVtdcKng/7Z5iEM4ja2wsk4I7OVhmo4cU&#10;E217PtIt96UIEHYJKqi8bxMpXVGRQTexLXHwLrYz6IPsSqk77APcNHIaRa/SYM1hocKW1hUVX/nV&#10;KNjH7erjYL/7stl+7s9v5/nmNPdKPY6H1QKEp8H/h//aB63gJYpn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yKXjHAAAA3QAAAA8AAAAAAAAAAAAAAAAAmAIAAGRy&#10;cy9kb3ducmV2LnhtbFBLBQYAAAAABAAEAPUAAACMAwAAAAA=&#10;" filled="f" stroked="f">
                  <v:textbox inset="0,0,0,0">
                    <w:txbxContent>
                      <w:p w:rsidR="00D364ED" w:rsidRDefault="007437F2">
                        <w:pPr>
                          <w:spacing w:after="160" w:line="259" w:lineRule="auto"/>
                          <w:ind w:left="0" w:firstLine="0"/>
                          <w:jc w:val="left"/>
                        </w:pPr>
                        <w:r>
                          <w:t xml:space="preserve">и </w:t>
                        </w:r>
                      </w:p>
                    </w:txbxContent>
                  </v:textbox>
                </v:rect>
                <w10:anchorlock/>
              </v:group>
            </w:pict>
          </mc:Fallback>
        </mc:AlternateContent>
      </w:r>
    </w:p>
    <w:p w:rsidR="00D364ED" w:rsidRPr="003E71B5" w:rsidRDefault="007437F2" w:rsidP="003E71B5">
      <w:pPr>
        <w:spacing w:line="240" w:lineRule="auto"/>
        <w:ind w:left="257" w:right="314"/>
        <w:jc w:val="left"/>
        <w:rPr>
          <w:szCs w:val="24"/>
        </w:rPr>
      </w:pPr>
      <w:r w:rsidRPr="003E71B5">
        <w:rPr>
          <w:szCs w:val="24"/>
        </w:rPr>
        <w:t xml:space="preserve">(или) итоговая аттестация. </w:t>
      </w:r>
    </w:p>
    <w:p w:rsidR="00D364ED" w:rsidRPr="003E71B5" w:rsidRDefault="007437F2" w:rsidP="003E71B5">
      <w:pPr>
        <w:spacing w:after="0" w:line="240" w:lineRule="auto"/>
        <w:ind w:left="0" w:firstLine="0"/>
        <w:jc w:val="left"/>
        <w:rPr>
          <w:szCs w:val="24"/>
        </w:rPr>
      </w:pPr>
      <w:r w:rsidRPr="003E71B5">
        <w:rPr>
          <w:szCs w:val="24"/>
        </w:rPr>
        <w:t xml:space="preserve"> </w:t>
      </w:r>
    </w:p>
    <w:tbl>
      <w:tblPr>
        <w:tblStyle w:val="TableGrid"/>
        <w:tblW w:w="9751" w:type="dxa"/>
        <w:tblInd w:w="259" w:type="dxa"/>
        <w:tblCellMar>
          <w:right w:w="6" w:type="dxa"/>
        </w:tblCellMar>
        <w:tblLook w:val="04A0" w:firstRow="1" w:lastRow="0" w:firstColumn="1" w:lastColumn="0" w:noHBand="0" w:noVBand="1"/>
      </w:tblPr>
      <w:tblGrid>
        <w:gridCol w:w="2420"/>
        <w:gridCol w:w="2446"/>
        <w:gridCol w:w="2453"/>
        <w:gridCol w:w="2432"/>
      </w:tblGrid>
      <w:tr w:rsidR="00D364ED" w:rsidRPr="003E71B5">
        <w:trPr>
          <w:trHeight w:val="1114"/>
        </w:trPr>
        <w:tc>
          <w:tcPr>
            <w:tcW w:w="242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16" w:line="240" w:lineRule="auto"/>
              <w:ind w:left="23" w:firstLine="0"/>
              <w:jc w:val="left"/>
              <w:rPr>
                <w:szCs w:val="24"/>
              </w:rPr>
            </w:pPr>
            <w:r w:rsidRPr="003E71B5">
              <w:rPr>
                <w:szCs w:val="24"/>
              </w:rPr>
              <w:t xml:space="preserve">№ </w:t>
            </w:r>
          </w:p>
          <w:p w:rsidR="00D364ED" w:rsidRPr="003E71B5" w:rsidRDefault="007437F2" w:rsidP="003E71B5">
            <w:pPr>
              <w:spacing w:after="0" w:line="240" w:lineRule="auto"/>
              <w:ind w:left="19" w:firstLine="0"/>
              <w:jc w:val="left"/>
              <w:rPr>
                <w:szCs w:val="24"/>
              </w:rPr>
            </w:pPr>
            <w:r w:rsidRPr="003E71B5">
              <w:rPr>
                <w:szCs w:val="24"/>
              </w:rPr>
              <w:t xml:space="preserve">п/п </w:t>
            </w:r>
          </w:p>
        </w:tc>
        <w:tc>
          <w:tcPr>
            <w:tcW w:w="244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36" w:firstLine="0"/>
              <w:jc w:val="left"/>
              <w:rPr>
                <w:szCs w:val="24"/>
              </w:rPr>
            </w:pPr>
            <w:r w:rsidRPr="003E71B5">
              <w:rPr>
                <w:szCs w:val="24"/>
              </w:rPr>
              <w:t xml:space="preserve">Наименование учебных предметов </w:t>
            </w:r>
          </w:p>
        </w:tc>
        <w:tc>
          <w:tcPr>
            <w:tcW w:w="2453"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2" w:line="240" w:lineRule="auto"/>
              <w:ind w:left="22" w:firstLine="0"/>
              <w:jc w:val="left"/>
              <w:rPr>
                <w:szCs w:val="24"/>
              </w:rPr>
            </w:pPr>
            <w:r w:rsidRPr="003E71B5">
              <w:rPr>
                <w:szCs w:val="24"/>
              </w:rPr>
              <w:t xml:space="preserve">Аттестационный период </w:t>
            </w:r>
          </w:p>
          <w:p w:rsidR="00D364ED" w:rsidRPr="003E71B5" w:rsidRDefault="007437F2" w:rsidP="003E71B5">
            <w:pPr>
              <w:spacing w:after="0" w:line="240" w:lineRule="auto"/>
              <w:ind w:left="945" w:hanging="811"/>
              <w:jc w:val="left"/>
              <w:rPr>
                <w:szCs w:val="24"/>
              </w:rPr>
            </w:pPr>
            <w:r w:rsidRPr="003E71B5">
              <w:rPr>
                <w:szCs w:val="24"/>
              </w:rPr>
              <w:t xml:space="preserve">(четверть, полугодие,  и др.) </w:t>
            </w:r>
          </w:p>
        </w:tc>
        <w:tc>
          <w:tcPr>
            <w:tcW w:w="243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254" w:line="240" w:lineRule="auto"/>
              <w:ind w:left="9" w:firstLine="0"/>
              <w:jc w:val="left"/>
              <w:rPr>
                <w:szCs w:val="24"/>
              </w:rPr>
            </w:pPr>
            <w:r w:rsidRPr="003E71B5">
              <w:rPr>
                <w:szCs w:val="24"/>
              </w:rPr>
              <w:t xml:space="preserve">Оценка </w:t>
            </w:r>
          </w:p>
          <w:p w:rsidR="00D364ED" w:rsidRPr="003E71B5" w:rsidRDefault="007437F2" w:rsidP="003E71B5">
            <w:pPr>
              <w:spacing w:after="0" w:line="240" w:lineRule="auto"/>
              <w:ind w:left="-6" w:firstLine="0"/>
              <w:jc w:val="left"/>
              <w:rPr>
                <w:szCs w:val="24"/>
              </w:rPr>
            </w:pPr>
            <w:r w:rsidRPr="003E71B5">
              <w:rPr>
                <w:szCs w:val="24"/>
              </w:rPr>
              <w:t xml:space="preserve"> </w:t>
            </w:r>
          </w:p>
        </w:tc>
      </w:tr>
      <w:tr w:rsidR="00D364ED" w:rsidRPr="003E71B5">
        <w:trPr>
          <w:trHeight w:val="286"/>
        </w:trPr>
        <w:tc>
          <w:tcPr>
            <w:tcW w:w="242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3" w:firstLine="0"/>
              <w:jc w:val="left"/>
              <w:rPr>
                <w:szCs w:val="24"/>
              </w:rPr>
            </w:pPr>
            <w:r w:rsidRPr="003E71B5">
              <w:rPr>
                <w:szCs w:val="24"/>
              </w:rPr>
              <w:t xml:space="preserve">1 </w:t>
            </w:r>
          </w:p>
        </w:tc>
        <w:tc>
          <w:tcPr>
            <w:tcW w:w="244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5" w:firstLine="0"/>
              <w:jc w:val="left"/>
              <w:rPr>
                <w:szCs w:val="24"/>
              </w:rPr>
            </w:pPr>
            <w:r w:rsidRPr="003E71B5">
              <w:rPr>
                <w:szCs w:val="24"/>
              </w:rPr>
              <w:t xml:space="preserve"> </w:t>
            </w:r>
          </w:p>
        </w:tc>
      </w:tr>
      <w:tr w:rsidR="00D364ED" w:rsidRPr="003E71B5">
        <w:trPr>
          <w:trHeight w:val="286"/>
        </w:trPr>
        <w:tc>
          <w:tcPr>
            <w:tcW w:w="242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3" w:firstLine="0"/>
              <w:jc w:val="left"/>
              <w:rPr>
                <w:szCs w:val="24"/>
              </w:rPr>
            </w:pPr>
            <w:r w:rsidRPr="003E71B5">
              <w:rPr>
                <w:szCs w:val="24"/>
              </w:rPr>
              <w:t xml:space="preserve">2 </w:t>
            </w:r>
          </w:p>
        </w:tc>
        <w:tc>
          <w:tcPr>
            <w:tcW w:w="244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5" w:firstLine="0"/>
              <w:jc w:val="left"/>
              <w:rPr>
                <w:szCs w:val="24"/>
              </w:rPr>
            </w:pPr>
            <w:r w:rsidRPr="003E71B5">
              <w:rPr>
                <w:szCs w:val="24"/>
              </w:rPr>
              <w:t xml:space="preserve"> </w:t>
            </w:r>
          </w:p>
        </w:tc>
      </w:tr>
      <w:tr w:rsidR="00D364ED" w:rsidRPr="003E71B5">
        <w:trPr>
          <w:trHeight w:val="286"/>
        </w:trPr>
        <w:tc>
          <w:tcPr>
            <w:tcW w:w="242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3" w:firstLine="0"/>
              <w:jc w:val="left"/>
              <w:rPr>
                <w:szCs w:val="24"/>
              </w:rPr>
            </w:pPr>
            <w:r w:rsidRPr="003E71B5">
              <w:rPr>
                <w:szCs w:val="24"/>
              </w:rPr>
              <w:t xml:space="preserve">3 </w:t>
            </w:r>
          </w:p>
        </w:tc>
        <w:tc>
          <w:tcPr>
            <w:tcW w:w="244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5" w:firstLine="0"/>
              <w:jc w:val="left"/>
              <w:rPr>
                <w:szCs w:val="24"/>
              </w:rPr>
            </w:pPr>
            <w:r w:rsidRPr="003E71B5">
              <w:rPr>
                <w:szCs w:val="24"/>
              </w:rPr>
              <w:t xml:space="preserve"> </w:t>
            </w:r>
          </w:p>
        </w:tc>
      </w:tr>
      <w:tr w:rsidR="00D364ED" w:rsidRPr="003E71B5">
        <w:trPr>
          <w:trHeight w:val="288"/>
        </w:trPr>
        <w:tc>
          <w:tcPr>
            <w:tcW w:w="2420"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113" w:firstLine="0"/>
              <w:jc w:val="left"/>
              <w:rPr>
                <w:szCs w:val="24"/>
              </w:rPr>
            </w:pPr>
            <w:r w:rsidRPr="003E71B5">
              <w:rPr>
                <w:szCs w:val="24"/>
              </w:rPr>
              <w:t xml:space="preserve">4 </w:t>
            </w:r>
          </w:p>
        </w:tc>
        <w:tc>
          <w:tcPr>
            <w:tcW w:w="2446"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7" w:firstLine="0"/>
              <w:jc w:val="left"/>
              <w:rPr>
                <w:szCs w:val="24"/>
              </w:rPr>
            </w:pPr>
            <w:r w:rsidRPr="003E71B5">
              <w:rPr>
                <w:szCs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D364ED" w:rsidRPr="003E71B5" w:rsidRDefault="007437F2" w:rsidP="003E71B5">
            <w:pPr>
              <w:spacing w:after="0" w:line="240" w:lineRule="auto"/>
              <w:ind w:left="5" w:firstLine="0"/>
              <w:jc w:val="left"/>
              <w:rPr>
                <w:szCs w:val="24"/>
              </w:rPr>
            </w:pPr>
            <w:r w:rsidRPr="003E71B5">
              <w:rPr>
                <w:szCs w:val="24"/>
              </w:rPr>
              <w:t xml:space="preserve"> </w:t>
            </w:r>
          </w:p>
        </w:tc>
      </w:tr>
    </w:tbl>
    <w:p w:rsidR="00D364ED" w:rsidRPr="003E71B5" w:rsidRDefault="007437F2" w:rsidP="003E71B5">
      <w:pPr>
        <w:tabs>
          <w:tab w:val="center" w:pos="4055"/>
          <w:tab w:val="center" w:pos="9448"/>
        </w:tabs>
        <w:spacing w:line="240" w:lineRule="auto"/>
        <w:ind w:left="0" w:firstLine="0"/>
        <w:jc w:val="left"/>
        <w:rPr>
          <w:szCs w:val="24"/>
        </w:rPr>
      </w:pPr>
      <w:r w:rsidRPr="003E71B5">
        <w:rPr>
          <w:rFonts w:eastAsia="Calibri"/>
          <w:szCs w:val="24"/>
        </w:rPr>
        <w:tab/>
      </w:r>
      <w:r w:rsidRPr="003E71B5">
        <w:rPr>
          <w:szCs w:val="24"/>
        </w:rPr>
        <w:t xml:space="preserve">Директор образовательной организации  </w:t>
      </w:r>
      <w:r w:rsidRPr="003E71B5">
        <w:rPr>
          <w:rFonts w:eastAsia="Calibri"/>
          <w:noProof/>
          <w:szCs w:val="24"/>
        </w:rPr>
        <mc:AlternateContent>
          <mc:Choice Requires="wpg">
            <w:drawing>
              <wp:inline distT="0" distB="0" distL="0" distR="0">
                <wp:extent cx="2133854" cy="7620"/>
                <wp:effectExtent l="0" t="0" r="0" b="0"/>
                <wp:docPr id="22056" name="Group 22056"/>
                <wp:cNvGraphicFramePr/>
                <a:graphic xmlns:a="http://schemas.openxmlformats.org/drawingml/2006/main">
                  <a:graphicData uri="http://schemas.microsoft.com/office/word/2010/wordprocessingGroup">
                    <wpg:wgp>
                      <wpg:cNvGrpSpPr/>
                      <wpg:grpSpPr>
                        <a:xfrm>
                          <a:off x="0" y="0"/>
                          <a:ext cx="2133854" cy="7620"/>
                          <a:chOff x="0" y="0"/>
                          <a:chExt cx="2133854" cy="7620"/>
                        </a:xfrm>
                      </wpg:grpSpPr>
                      <wps:wsp>
                        <wps:cNvPr id="23333" name="Shape 23333"/>
                        <wps:cNvSpPr/>
                        <wps:spPr>
                          <a:xfrm>
                            <a:off x="0" y="0"/>
                            <a:ext cx="2133854" cy="9144"/>
                          </a:xfrm>
                          <a:custGeom>
                            <a:avLst/>
                            <a:gdLst/>
                            <a:ahLst/>
                            <a:cxnLst/>
                            <a:rect l="0" t="0" r="0" b="0"/>
                            <a:pathLst>
                              <a:path w="2133854" h="9144">
                                <a:moveTo>
                                  <a:pt x="0" y="0"/>
                                </a:moveTo>
                                <a:lnTo>
                                  <a:pt x="2133854" y="0"/>
                                </a:lnTo>
                                <a:lnTo>
                                  <a:pt x="213385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2056" style="width:168.02pt;height:0.600006pt;mso-position-horizontal-relative:char;mso-position-vertical-relative:line" coordsize="21338,76">
                <v:shape id="Shape 23334" style="position:absolute;width:21338;height:91;left:0;top:0;" coordsize="2133854,9144" path="m0,0l2133854,0l2133854,9144l0,9144l0,0">
                  <v:stroke weight="0pt" endcap="round" joinstyle="round" on="false" color="#000000" opacity="0"/>
                  <v:fill on="true" color="#000000"/>
                </v:shape>
              </v:group>
            </w:pict>
          </mc:Fallback>
        </mc:AlternateContent>
      </w:r>
      <w:r w:rsidRPr="003E71B5">
        <w:rPr>
          <w:szCs w:val="24"/>
        </w:rPr>
        <w:t>/</w:t>
      </w:r>
      <w:r w:rsidRPr="003E71B5">
        <w:rPr>
          <w:szCs w:val="24"/>
          <w:u w:val="single" w:color="000000"/>
        </w:rPr>
        <w:t xml:space="preserve"> </w:t>
      </w:r>
      <w:r w:rsidRPr="003E71B5">
        <w:rPr>
          <w:szCs w:val="24"/>
          <w:u w:val="single" w:color="000000"/>
        </w:rPr>
        <w:tab/>
      </w:r>
      <w:r w:rsidRPr="003E71B5">
        <w:rPr>
          <w:szCs w:val="24"/>
        </w:rPr>
        <w:t xml:space="preserve">/ </w:t>
      </w:r>
    </w:p>
    <w:p w:rsidR="00D364ED" w:rsidRPr="003E71B5" w:rsidRDefault="007437F2" w:rsidP="003E71B5">
      <w:pPr>
        <w:spacing w:after="0" w:line="240" w:lineRule="auto"/>
        <w:ind w:left="3121" w:hanging="10"/>
        <w:jc w:val="left"/>
        <w:rPr>
          <w:szCs w:val="24"/>
        </w:rPr>
      </w:pPr>
      <w:r w:rsidRPr="003E71B5">
        <w:rPr>
          <w:szCs w:val="24"/>
        </w:rPr>
        <w:t xml:space="preserve">(подпись): </w:t>
      </w:r>
    </w:p>
    <w:p w:rsidR="00D364ED" w:rsidRPr="003E71B5" w:rsidRDefault="007437F2" w:rsidP="003E71B5">
      <w:pPr>
        <w:spacing w:after="17" w:line="240" w:lineRule="auto"/>
        <w:ind w:left="0" w:firstLine="0"/>
        <w:jc w:val="left"/>
        <w:rPr>
          <w:szCs w:val="24"/>
        </w:rPr>
      </w:pPr>
      <w:r w:rsidRPr="003E71B5">
        <w:rPr>
          <w:szCs w:val="24"/>
        </w:rPr>
        <w:t xml:space="preserve"> </w:t>
      </w:r>
    </w:p>
    <w:p w:rsidR="00D364ED" w:rsidRPr="003E71B5" w:rsidRDefault="007437F2" w:rsidP="003E71B5">
      <w:pPr>
        <w:spacing w:line="240" w:lineRule="auto"/>
        <w:ind w:left="257" w:right="314"/>
        <w:jc w:val="left"/>
        <w:rPr>
          <w:szCs w:val="24"/>
        </w:rPr>
      </w:pPr>
      <w:r w:rsidRPr="003E71B5">
        <w:rPr>
          <w:szCs w:val="24"/>
        </w:rPr>
        <w:t xml:space="preserve">М.П </w:t>
      </w:r>
    </w:p>
    <w:sectPr w:rsidR="00D364ED" w:rsidRPr="003E71B5" w:rsidSect="003E71B5">
      <w:pgSz w:w="11911" w:h="16841"/>
      <w:pgMar w:top="919" w:right="531" w:bottom="111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5BA4"/>
    <w:multiLevelType w:val="hybridMultilevel"/>
    <w:tmpl w:val="DF5A1F9C"/>
    <w:lvl w:ilvl="0" w:tplc="0C10260A">
      <w:start w:val="6"/>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333E">
      <w:start w:val="1"/>
      <w:numFmt w:val="lowerLetter"/>
      <w:lvlText w:val="%2"/>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2143C">
      <w:start w:val="1"/>
      <w:numFmt w:val="lowerRoman"/>
      <w:lvlText w:val="%3"/>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2866E">
      <w:start w:val="1"/>
      <w:numFmt w:val="decimal"/>
      <w:lvlText w:val="%4"/>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22864">
      <w:start w:val="1"/>
      <w:numFmt w:val="lowerLetter"/>
      <w:lvlText w:val="%5"/>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2AD88">
      <w:start w:val="1"/>
      <w:numFmt w:val="lowerRoman"/>
      <w:lvlText w:val="%6"/>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3A59DA">
      <w:start w:val="1"/>
      <w:numFmt w:val="decimal"/>
      <w:lvlText w:val="%7"/>
      <w:lvlJc w:val="left"/>
      <w:pPr>
        <w:ind w:left="7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A9136">
      <w:start w:val="1"/>
      <w:numFmt w:val="lowerLetter"/>
      <w:lvlText w:val="%8"/>
      <w:lvlJc w:val="left"/>
      <w:pPr>
        <w:ind w:left="7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00F78">
      <w:start w:val="1"/>
      <w:numFmt w:val="lowerRoman"/>
      <w:lvlText w:val="%9"/>
      <w:lvlJc w:val="left"/>
      <w:pPr>
        <w:ind w:left="8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5B546B"/>
    <w:multiLevelType w:val="multilevel"/>
    <w:tmpl w:val="A4A4CE2A"/>
    <w:lvl w:ilvl="0">
      <w:start w:val="2"/>
      <w:numFmt w:val="decimal"/>
      <w:lvlText w:val="%1."/>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8A7F2A"/>
    <w:multiLevelType w:val="multilevel"/>
    <w:tmpl w:val="73F60DB2"/>
    <w:lvl w:ilvl="0">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C63023"/>
    <w:multiLevelType w:val="hybridMultilevel"/>
    <w:tmpl w:val="CD4A3840"/>
    <w:lvl w:ilvl="0" w:tplc="39389336">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6C2CC">
      <w:start w:val="1"/>
      <w:numFmt w:val="lowerLetter"/>
      <w:lvlText w:val="%2"/>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067A8">
      <w:start w:val="1"/>
      <w:numFmt w:val="lowerRoman"/>
      <w:lvlText w:val="%3"/>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CF3B2">
      <w:start w:val="1"/>
      <w:numFmt w:val="decimal"/>
      <w:lvlText w:val="%4"/>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420C0">
      <w:start w:val="1"/>
      <w:numFmt w:val="lowerLetter"/>
      <w:lvlText w:val="%5"/>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4118">
      <w:start w:val="1"/>
      <w:numFmt w:val="lowerRoman"/>
      <w:lvlText w:val="%6"/>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60B52">
      <w:start w:val="1"/>
      <w:numFmt w:val="decimal"/>
      <w:lvlText w:val="%7"/>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C8CAC">
      <w:start w:val="1"/>
      <w:numFmt w:val="lowerLetter"/>
      <w:lvlText w:val="%8"/>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2364C">
      <w:start w:val="1"/>
      <w:numFmt w:val="lowerRoman"/>
      <w:lvlText w:val="%9"/>
      <w:lvlJc w:val="left"/>
      <w:pPr>
        <w:ind w:left="6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2224D9"/>
    <w:multiLevelType w:val="multilevel"/>
    <w:tmpl w:val="9C481572"/>
    <w:lvl w:ilvl="0">
      <w:start w:val="4"/>
      <w:numFmt w:val="decimal"/>
      <w:lvlText w:val="%1."/>
      <w:lvlJc w:val="left"/>
      <w:pPr>
        <w:ind w:left="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E95B14"/>
    <w:multiLevelType w:val="hybridMultilevel"/>
    <w:tmpl w:val="8AAC6F12"/>
    <w:lvl w:ilvl="0" w:tplc="9A9A80EC">
      <w:start w:val="1"/>
      <w:numFmt w:val="decimal"/>
      <w:lvlText w:val="%1)"/>
      <w:lvlJc w:val="left"/>
      <w:pPr>
        <w:tabs>
          <w:tab w:val="num" w:pos="720"/>
        </w:tabs>
        <w:ind w:left="720" w:hanging="360"/>
      </w:pPr>
    </w:lvl>
    <w:lvl w:ilvl="1" w:tplc="7AA818DE" w:tentative="1">
      <w:start w:val="1"/>
      <w:numFmt w:val="decimal"/>
      <w:lvlText w:val="%2)"/>
      <w:lvlJc w:val="left"/>
      <w:pPr>
        <w:tabs>
          <w:tab w:val="num" w:pos="1440"/>
        </w:tabs>
        <w:ind w:left="1440" w:hanging="360"/>
      </w:pPr>
    </w:lvl>
    <w:lvl w:ilvl="2" w:tplc="82E877C6" w:tentative="1">
      <w:start w:val="1"/>
      <w:numFmt w:val="decimal"/>
      <w:lvlText w:val="%3)"/>
      <w:lvlJc w:val="left"/>
      <w:pPr>
        <w:tabs>
          <w:tab w:val="num" w:pos="2160"/>
        </w:tabs>
        <w:ind w:left="2160" w:hanging="360"/>
      </w:pPr>
    </w:lvl>
    <w:lvl w:ilvl="3" w:tplc="4DBCA4C8" w:tentative="1">
      <w:start w:val="1"/>
      <w:numFmt w:val="decimal"/>
      <w:lvlText w:val="%4)"/>
      <w:lvlJc w:val="left"/>
      <w:pPr>
        <w:tabs>
          <w:tab w:val="num" w:pos="2880"/>
        </w:tabs>
        <w:ind w:left="2880" w:hanging="360"/>
      </w:pPr>
    </w:lvl>
    <w:lvl w:ilvl="4" w:tplc="17B28E8C" w:tentative="1">
      <w:start w:val="1"/>
      <w:numFmt w:val="decimal"/>
      <w:lvlText w:val="%5)"/>
      <w:lvlJc w:val="left"/>
      <w:pPr>
        <w:tabs>
          <w:tab w:val="num" w:pos="3600"/>
        </w:tabs>
        <w:ind w:left="3600" w:hanging="360"/>
      </w:pPr>
    </w:lvl>
    <w:lvl w:ilvl="5" w:tplc="3BEAE17A" w:tentative="1">
      <w:start w:val="1"/>
      <w:numFmt w:val="decimal"/>
      <w:lvlText w:val="%6)"/>
      <w:lvlJc w:val="left"/>
      <w:pPr>
        <w:tabs>
          <w:tab w:val="num" w:pos="4320"/>
        </w:tabs>
        <w:ind w:left="4320" w:hanging="360"/>
      </w:pPr>
    </w:lvl>
    <w:lvl w:ilvl="6" w:tplc="872ADBAC" w:tentative="1">
      <w:start w:val="1"/>
      <w:numFmt w:val="decimal"/>
      <w:lvlText w:val="%7)"/>
      <w:lvlJc w:val="left"/>
      <w:pPr>
        <w:tabs>
          <w:tab w:val="num" w:pos="5040"/>
        </w:tabs>
        <w:ind w:left="5040" w:hanging="360"/>
      </w:pPr>
    </w:lvl>
    <w:lvl w:ilvl="7" w:tplc="02D4D1F4" w:tentative="1">
      <w:start w:val="1"/>
      <w:numFmt w:val="decimal"/>
      <w:lvlText w:val="%8)"/>
      <w:lvlJc w:val="left"/>
      <w:pPr>
        <w:tabs>
          <w:tab w:val="num" w:pos="5760"/>
        </w:tabs>
        <w:ind w:left="5760" w:hanging="360"/>
      </w:pPr>
    </w:lvl>
    <w:lvl w:ilvl="8" w:tplc="24B6D702" w:tentative="1">
      <w:start w:val="1"/>
      <w:numFmt w:val="decimal"/>
      <w:lvlText w:val="%9)"/>
      <w:lvlJc w:val="left"/>
      <w:pPr>
        <w:tabs>
          <w:tab w:val="num" w:pos="6480"/>
        </w:tabs>
        <w:ind w:left="6480" w:hanging="360"/>
      </w:pPr>
    </w:lvl>
  </w:abstractNum>
  <w:abstractNum w:abstractNumId="6" w15:restartNumberingAfterBreak="0">
    <w:nsid w:val="6EF74C97"/>
    <w:multiLevelType w:val="multilevel"/>
    <w:tmpl w:val="0C742C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Text w:val="%1.%2."/>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ED"/>
    <w:rsid w:val="00132AE0"/>
    <w:rsid w:val="00212D03"/>
    <w:rsid w:val="003147F9"/>
    <w:rsid w:val="003A47DF"/>
    <w:rsid w:val="003E71B5"/>
    <w:rsid w:val="004F186F"/>
    <w:rsid w:val="00534028"/>
    <w:rsid w:val="00574C36"/>
    <w:rsid w:val="006441C8"/>
    <w:rsid w:val="007437F2"/>
    <w:rsid w:val="00743986"/>
    <w:rsid w:val="007A2CE9"/>
    <w:rsid w:val="00952466"/>
    <w:rsid w:val="009C63A8"/>
    <w:rsid w:val="00C84CD4"/>
    <w:rsid w:val="00D364ED"/>
    <w:rsid w:val="00D70593"/>
    <w:rsid w:val="00DF0DB2"/>
    <w:rsid w:val="00E335F1"/>
    <w:rsid w:val="00F148B6"/>
    <w:rsid w:val="00F6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C6719-BE1B-46E0-AFAE-00C2D97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7" w:lineRule="auto"/>
      <w:ind w:left="128" w:hanging="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A2C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2CE9"/>
    <w:rPr>
      <w:rFonts w:ascii="Segoe UI" w:eastAsia="Times New Roman" w:hAnsi="Segoe UI" w:cs="Segoe UI"/>
      <w:color w:val="000000"/>
      <w:sz w:val="18"/>
      <w:szCs w:val="18"/>
    </w:rPr>
  </w:style>
  <w:style w:type="paragraph" w:styleId="a5">
    <w:name w:val="List Paragraph"/>
    <w:basedOn w:val="a"/>
    <w:uiPriority w:val="34"/>
    <w:qFormat/>
    <w:rsid w:val="0021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4518</Words>
  <Characters>25758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Светлана</cp:lastModifiedBy>
  <cp:revision>3</cp:revision>
  <cp:lastPrinted>2026-02-18T12:41:00Z</cp:lastPrinted>
  <dcterms:created xsi:type="dcterms:W3CDTF">2026-02-18T12:36:00Z</dcterms:created>
  <dcterms:modified xsi:type="dcterms:W3CDTF">2026-02-18T12:41:00Z</dcterms:modified>
</cp:coreProperties>
</file>